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9" w:type="pct"/>
        <w:tblLayout w:type="fixed"/>
        <w:tblLook w:val="04A0"/>
      </w:tblPr>
      <w:tblGrid>
        <w:gridCol w:w="10233"/>
        <w:gridCol w:w="2349"/>
        <w:gridCol w:w="993"/>
        <w:gridCol w:w="851"/>
      </w:tblGrid>
      <w:tr w:rsidR="00F20004" w:rsidTr="002955B7">
        <w:trPr>
          <w:gridAfter w:val="3"/>
          <w:wAfter w:w="1453" w:type="pct"/>
          <w:trHeight w:val="110"/>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C979AE">
            <w:pPr>
              <w:pStyle w:val="Default"/>
              <w:spacing w:line="276" w:lineRule="auto"/>
              <w:rPr>
                <w:sz w:val="20"/>
                <w:szCs w:val="20"/>
              </w:rPr>
            </w:pPr>
            <w:r>
              <w:rPr>
                <w:b/>
                <w:bCs/>
                <w:sz w:val="20"/>
                <w:szCs w:val="20"/>
              </w:rPr>
              <w:t xml:space="preserve">IoCCDT Directors Meeting </w:t>
            </w:r>
            <w:r w:rsidR="00C979AE">
              <w:rPr>
                <w:b/>
                <w:bCs/>
                <w:sz w:val="20"/>
                <w:szCs w:val="20"/>
              </w:rPr>
              <w:t>2</w:t>
            </w:r>
            <w:r>
              <w:rPr>
                <w:b/>
                <w:bCs/>
                <w:sz w:val="20"/>
                <w:szCs w:val="20"/>
              </w:rPr>
              <w:t xml:space="preserve"> </w:t>
            </w:r>
            <w:r w:rsidR="00C979AE">
              <w:rPr>
                <w:b/>
                <w:bCs/>
                <w:sz w:val="20"/>
                <w:szCs w:val="20"/>
              </w:rPr>
              <w:t>Nov</w:t>
            </w:r>
            <w:r>
              <w:rPr>
                <w:b/>
                <w:bCs/>
                <w:sz w:val="20"/>
                <w:szCs w:val="20"/>
              </w:rPr>
              <w:t xml:space="preserve"> 2021, Caslum</w:t>
            </w:r>
          </w:p>
        </w:tc>
      </w:tr>
      <w:tr w:rsidR="00F20004" w:rsidTr="002955B7">
        <w:trPr>
          <w:gridAfter w:val="3"/>
          <w:wAfter w:w="1453" w:type="pct"/>
          <w:trHeight w:val="110"/>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sz w:val="20"/>
                <w:szCs w:val="20"/>
              </w:rPr>
            </w:pPr>
            <w:r>
              <w:rPr>
                <w:b/>
                <w:bCs/>
                <w:sz w:val="20"/>
                <w:szCs w:val="20"/>
              </w:rPr>
              <w:t>Minutes</w:t>
            </w:r>
          </w:p>
        </w:tc>
      </w:tr>
      <w:tr w:rsidR="00F20004" w:rsidTr="002955B7">
        <w:trPr>
          <w:gridAfter w:val="3"/>
          <w:wAfter w:w="1453" w:type="pct"/>
          <w:trHeight w:val="244"/>
        </w:trPr>
        <w:tc>
          <w:tcPr>
            <w:tcW w:w="3547" w:type="pct"/>
            <w:tcBorders>
              <w:top w:val="single" w:sz="4" w:space="0" w:color="auto"/>
              <w:left w:val="single" w:sz="4" w:space="0" w:color="auto"/>
              <w:bottom w:val="single" w:sz="4" w:space="0" w:color="auto"/>
              <w:right w:val="single" w:sz="4" w:space="0" w:color="auto"/>
            </w:tcBorders>
          </w:tcPr>
          <w:p w:rsidR="003A7EA4" w:rsidRDefault="00F20004" w:rsidP="00F20004">
            <w:pPr>
              <w:pStyle w:val="Default"/>
              <w:spacing w:line="276" w:lineRule="auto"/>
              <w:rPr>
                <w:color w:val="auto"/>
                <w:sz w:val="20"/>
                <w:szCs w:val="20"/>
              </w:rPr>
            </w:pPr>
            <w:r>
              <w:rPr>
                <w:b/>
                <w:bCs/>
                <w:color w:val="auto"/>
                <w:sz w:val="20"/>
                <w:szCs w:val="20"/>
              </w:rPr>
              <w:t>Present</w:t>
            </w:r>
            <w:r w:rsidR="00293E0B">
              <w:rPr>
                <w:b/>
                <w:bCs/>
                <w:color w:val="auto"/>
                <w:sz w:val="20"/>
                <w:szCs w:val="20"/>
              </w:rPr>
              <w:t>:</w:t>
            </w:r>
            <w:r>
              <w:rPr>
                <w:b/>
                <w:bCs/>
                <w:color w:val="auto"/>
                <w:sz w:val="20"/>
                <w:szCs w:val="20"/>
              </w:rPr>
              <w:t xml:space="preserve">  </w:t>
            </w:r>
            <w:r>
              <w:rPr>
                <w:color w:val="auto"/>
                <w:sz w:val="20"/>
                <w:szCs w:val="20"/>
              </w:rPr>
              <w:t xml:space="preserve">Gerry Mackinnon Chair (GM), </w:t>
            </w:r>
            <w:r>
              <w:rPr>
                <w:bCs/>
                <w:color w:val="auto"/>
                <w:sz w:val="20"/>
                <w:szCs w:val="20"/>
              </w:rPr>
              <w:t xml:space="preserve">Pete Holden Treasurer (PH), </w:t>
            </w:r>
            <w:r>
              <w:rPr>
                <w:color w:val="auto"/>
                <w:sz w:val="20"/>
                <w:szCs w:val="20"/>
              </w:rPr>
              <w:t>Liz Holden Secretary (LH) , Isebail Mackinnon (IM), Caroline Mackinnon (CM), Fiona Hutton (FH), Margaret Willington (MW) observer</w:t>
            </w:r>
            <w:r w:rsidR="003A7EA4">
              <w:rPr>
                <w:color w:val="auto"/>
                <w:sz w:val="20"/>
                <w:szCs w:val="20"/>
              </w:rPr>
              <w:t>, Andrew Prendergast (AP) observer</w:t>
            </w:r>
            <w:r>
              <w:rPr>
                <w:color w:val="auto"/>
                <w:sz w:val="20"/>
                <w:szCs w:val="20"/>
              </w:rPr>
              <w:t xml:space="preserve">. </w:t>
            </w:r>
          </w:p>
          <w:p w:rsidR="00F20004" w:rsidRDefault="00F20004" w:rsidP="00F20004">
            <w:pPr>
              <w:pStyle w:val="Default"/>
              <w:spacing w:line="276" w:lineRule="auto"/>
              <w:rPr>
                <w:color w:val="auto"/>
                <w:sz w:val="20"/>
                <w:szCs w:val="20"/>
              </w:rPr>
            </w:pPr>
            <w:r w:rsidRPr="003A7EA4">
              <w:rPr>
                <w:b/>
                <w:color w:val="auto"/>
                <w:sz w:val="20"/>
                <w:szCs w:val="20"/>
              </w:rPr>
              <w:t>By Zoom</w:t>
            </w:r>
            <w:r>
              <w:rPr>
                <w:color w:val="auto"/>
                <w:sz w:val="20"/>
                <w:szCs w:val="20"/>
              </w:rPr>
              <w:t>: Indi Carnie (IC), Gareth Cole (GC),</w:t>
            </w:r>
          </w:p>
        </w:tc>
      </w:tr>
      <w:tr w:rsidR="00F20004" w:rsidTr="002955B7">
        <w:trPr>
          <w:gridAfter w:val="3"/>
          <w:wAfter w:w="1453" w:type="pct"/>
          <w:trHeight w:val="244"/>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F20004">
            <w:pPr>
              <w:pStyle w:val="Default"/>
              <w:spacing w:line="276" w:lineRule="auto"/>
              <w:rPr>
                <w:bCs/>
                <w:color w:val="auto"/>
                <w:sz w:val="20"/>
                <w:szCs w:val="20"/>
              </w:rPr>
            </w:pPr>
            <w:r>
              <w:rPr>
                <w:b/>
                <w:bCs/>
                <w:color w:val="auto"/>
                <w:sz w:val="20"/>
                <w:szCs w:val="20"/>
              </w:rPr>
              <w:t xml:space="preserve">Apologies: </w:t>
            </w:r>
            <w:r>
              <w:rPr>
                <w:bCs/>
                <w:color w:val="auto"/>
                <w:sz w:val="20"/>
                <w:szCs w:val="20"/>
              </w:rPr>
              <w:t>Winnie Mackinnon</w:t>
            </w:r>
          </w:p>
        </w:tc>
      </w:tr>
      <w:tr w:rsidR="00F20004" w:rsidTr="00C84B47">
        <w:trPr>
          <w:trHeight w:val="110"/>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r>
              <w:rPr>
                <w:b/>
                <w:bCs/>
                <w:color w:val="auto"/>
                <w:sz w:val="20"/>
                <w:szCs w:val="20"/>
              </w:rPr>
              <w:t>Agenda items</w:t>
            </w:r>
          </w:p>
        </w:tc>
        <w:tc>
          <w:tcPr>
            <w:tcW w:w="81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r>
              <w:rPr>
                <w:b/>
                <w:bCs/>
                <w:color w:val="auto"/>
                <w:sz w:val="20"/>
                <w:szCs w:val="20"/>
              </w:rPr>
              <w:t>Action agreed</w:t>
            </w:r>
          </w:p>
        </w:tc>
        <w:tc>
          <w:tcPr>
            <w:tcW w:w="34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r>
              <w:rPr>
                <w:b/>
                <w:bCs/>
                <w:color w:val="auto"/>
                <w:sz w:val="20"/>
                <w:szCs w:val="20"/>
              </w:rPr>
              <w:t>Who</w:t>
            </w: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r>
              <w:rPr>
                <w:b/>
                <w:bCs/>
                <w:color w:val="auto"/>
                <w:sz w:val="20"/>
                <w:szCs w:val="20"/>
              </w:rPr>
              <w:t>When</w:t>
            </w:r>
          </w:p>
        </w:tc>
      </w:tr>
      <w:tr w:rsidR="00F20004" w:rsidTr="00C84B47">
        <w:trPr>
          <w:trHeight w:val="634"/>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r>
              <w:rPr>
                <w:b/>
                <w:bCs/>
                <w:color w:val="auto"/>
                <w:sz w:val="20"/>
                <w:szCs w:val="20"/>
              </w:rPr>
              <w:t>1.Matters Arising</w:t>
            </w:r>
          </w:p>
          <w:p w:rsidR="00F20004" w:rsidRPr="00E97123" w:rsidRDefault="00F20004" w:rsidP="00E97123">
            <w:pPr>
              <w:pStyle w:val="Default"/>
              <w:numPr>
                <w:ilvl w:val="0"/>
                <w:numId w:val="1"/>
              </w:numPr>
              <w:spacing w:line="276" w:lineRule="auto"/>
              <w:rPr>
                <w:color w:val="auto"/>
                <w:sz w:val="20"/>
                <w:szCs w:val="20"/>
              </w:rPr>
            </w:pPr>
            <w:r>
              <w:rPr>
                <w:color w:val="auto"/>
                <w:sz w:val="20"/>
                <w:szCs w:val="20"/>
              </w:rPr>
              <w:t>Minutes of the last meeting accepted.</w:t>
            </w:r>
          </w:p>
        </w:tc>
        <w:tc>
          <w:tcPr>
            <w:tcW w:w="81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F20004" w:rsidRDefault="00F20004" w:rsidP="002955B7">
            <w:pPr>
              <w:pStyle w:val="Default"/>
              <w:spacing w:line="276" w:lineRule="auto"/>
              <w:rPr>
                <w:color w:val="auto"/>
                <w:sz w:val="20"/>
                <w:szCs w:val="20"/>
              </w:rPr>
            </w:pPr>
          </w:p>
        </w:tc>
      </w:tr>
      <w:tr w:rsidR="00F20004" w:rsidTr="00C84B47">
        <w:trPr>
          <w:trHeight w:val="982"/>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bCs/>
                <w:color w:val="auto"/>
                <w:sz w:val="20"/>
                <w:szCs w:val="20"/>
              </w:rPr>
            </w:pPr>
            <w:r>
              <w:rPr>
                <w:b/>
                <w:bCs/>
                <w:color w:val="auto"/>
                <w:sz w:val="20"/>
                <w:szCs w:val="20"/>
              </w:rPr>
              <w:t>2. Finance</w:t>
            </w:r>
          </w:p>
          <w:p w:rsidR="00E97123" w:rsidRDefault="00F20004" w:rsidP="002955B7">
            <w:pPr>
              <w:pStyle w:val="NoSpacing"/>
              <w:numPr>
                <w:ilvl w:val="0"/>
                <w:numId w:val="2"/>
              </w:numPr>
              <w:rPr>
                <w:sz w:val="20"/>
                <w:szCs w:val="20"/>
              </w:rPr>
            </w:pPr>
            <w:r w:rsidRPr="00E97123">
              <w:rPr>
                <w:sz w:val="20"/>
                <w:szCs w:val="20"/>
              </w:rPr>
              <w:t>PH circulate</w:t>
            </w:r>
            <w:r w:rsidR="00E97123" w:rsidRPr="00E97123">
              <w:rPr>
                <w:sz w:val="20"/>
                <w:szCs w:val="20"/>
              </w:rPr>
              <w:t>d</w:t>
            </w:r>
            <w:r w:rsidRPr="00E97123">
              <w:rPr>
                <w:sz w:val="20"/>
                <w:szCs w:val="20"/>
              </w:rPr>
              <w:t xml:space="preserve"> the full update </w:t>
            </w:r>
          </w:p>
          <w:p w:rsidR="00E97123" w:rsidRDefault="00F20004" w:rsidP="002955B7">
            <w:pPr>
              <w:pStyle w:val="NoSpacing"/>
              <w:numPr>
                <w:ilvl w:val="0"/>
                <w:numId w:val="2"/>
              </w:numPr>
              <w:rPr>
                <w:sz w:val="20"/>
                <w:szCs w:val="20"/>
              </w:rPr>
            </w:pPr>
            <w:r w:rsidRPr="00E97123">
              <w:rPr>
                <w:sz w:val="20"/>
                <w:szCs w:val="20"/>
              </w:rPr>
              <w:t>Shop account £</w:t>
            </w:r>
            <w:r w:rsidR="00E97123">
              <w:rPr>
                <w:sz w:val="20"/>
                <w:szCs w:val="20"/>
              </w:rPr>
              <w:t>31,000. Setting up a new account for shop income is almost completed and most</w:t>
            </w:r>
            <w:r w:rsidR="00296254">
              <w:rPr>
                <w:sz w:val="20"/>
                <w:szCs w:val="20"/>
              </w:rPr>
              <w:t xml:space="preserve"> of this money will </w:t>
            </w:r>
            <w:r w:rsidR="00E97123">
              <w:rPr>
                <w:sz w:val="20"/>
                <w:szCs w:val="20"/>
              </w:rPr>
              <w:t>then be transferred</w:t>
            </w:r>
          </w:p>
          <w:p w:rsidR="00F20004" w:rsidRDefault="00F20004" w:rsidP="002955B7">
            <w:pPr>
              <w:pStyle w:val="NoSpacing"/>
              <w:numPr>
                <w:ilvl w:val="0"/>
                <w:numId w:val="2"/>
              </w:numPr>
              <w:rPr>
                <w:sz w:val="20"/>
                <w:szCs w:val="20"/>
              </w:rPr>
            </w:pPr>
            <w:r w:rsidRPr="00E97123">
              <w:rPr>
                <w:sz w:val="20"/>
                <w:szCs w:val="20"/>
              </w:rPr>
              <w:t>Main account</w:t>
            </w:r>
            <w:r w:rsidR="00CF14CC">
              <w:rPr>
                <w:sz w:val="20"/>
                <w:szCs w:val="20"/>
              </w:rPr>
              <w:t xml:space="preserve"> </w:t>
            </w:r>
            <w:r w:rsidR="00E97123">
              <w:rPr>
                <w:sz w:val="20"/>
                <w:szCs w:val="20"/>
              </w:rPr>
              <w:t xml:space="preserve">£49,000.00. </w:t>
            </w:r>
            <w:r w:rsidR="00CF14CC">
              <w:rPr>
                <w:sz w:val="20"/>
                <w:szCs w:val="20"/>
              </w:rPr>
              <w:t xml:space="preserve"> </w:t>
            </w:r>
            <w:r w:rsidR="00E97123">
              <w:rPr>
                <w:sz w:val="20"/>
                <w:szCs w:val="20"/>
              </w:rPr>
              <w:t>£40,000 from CREEL has been transferred into this account. Action relating to this will be discussed at the CREEL AGM. Money from the Crowdfunder had to be put into this account an</w:t>
            </w:r>
            <w:r w:rsidR="00683E2C">
              <w:rPr>
                <w:sz w:val="20"/>
                <w:szCs w:val="20"/>
              </w:rPr>
              <w:t>d will be transferred into R</w:t>
            </w:r>
            <w:r w:rsidR="00E97123">
              <w:rPr>
                <w:sz w:val="20"/>
                <w:szCs w:val="20"/>
              </w:rPr>
              <w:t>estricted funds as it is ring fenced for the housing project</w:t>
            </w:r>
          </w:p>
          <w:p w:rsidR="00296254" w:rsidRPr="00E97123" w:rsidRDefault="00296254" w:rsidP="00296254">
            <w:pPr>
              <w:pStyle w:val="NoSpacing"/>
              <w:ind w:left="720"/>
              <w:rPr>
                <w:sz w:val="20"/>
                <w:szCs w:val="20"/>
              </w:rPr>
            </w:pPr>
          </w:p>
          <w:p w:rsidR="00F20004" w:rsidRPr="00DC096A" w:rsidRDefault="00F20004" w:rsidP="00296254">
            <w:pPr>
              <w:pStyle w:val="NoSpacing"/>
              <w:numPr>
                <w:ilvl w:val="0"/>
                <w:numId w:val="2"/>
              </w:numPr>
              <w:rPr>
                <w:sz w:val="20"/>
                <w:szCs w:val="20"/>
              </w:rPr>
            </w:pPr>
            <w:r>
              <w:rPr>
                <w:sz w:val="20"/>
                <w:szCs w:val="20"/>
              </w:rPr>
              <w:t>Restricted funds</w:t>
            </w:r>
            <w:r w:rsidR="00E97123">
              <w:rPr>
                <w:sz w:val="20"/>
                <w:szCs w:val="20"/>
              </w:rPr>
              <w:t xml:space="preserve"> </w:t>
            </w:r>
            <w:r>
              <w:rPr>
                <w:sz w:val="20"/>
                <w:szCs w:val="20"/>
              </w:rPr>
              <w:t>account £</w:t>
            </w:r>
            <w:r w:rsidR="00296254">
              <w:rPr>
                <w:sz w:val="20"/>
                <w:szCs w:val="20"/>
              </w:rPr>
              <w:t>2</w:t>
            </w:r>
            <w:r>
              <w:rPr>
                <w:sz w:val="20"/>
                <w:szCs w:val="20"/>
              </w:rPr>
              <w:t>4,</w:t>
            </w:r>
            <w:r w:rsidR="00296254">
              <w:rPr>
                <w:sz w:val="20"/>
                <w:szCs w:val="20"/>
              </w:rPr>
              <w:t>500 amount significantly increased by payment of first quarters of DTAS fund and NTS contribution to hub initial design work</w:t>
            </w:r>
          </w:p>
        </w:tc>
        <w:tc>
          <w:tcPr>
            <w:tcW w:w="81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F20004" w:rsidRDefault="00F20004" w:rsidP="002955B7">
            <w:pPr>
              <w:pStyle w:val="Default"/>
              <w:spacing w:line="276" w:lineRule="auto"/>
              <w:rPr>
                <w:color w:val="auto"/>
                <w:sz w:val="20"/>
                <w:szCs w:val="20"/>
              </w:rPr>
            </w:pPr>
          </w:p>
          <w:p w:rsidR="00E97123" w:rsidRDefault="00296254" w:rsidP="002955B7">
            <w:pPr>
              <w:pStyle w:val="Default"/>
              <w:spacing w:line="276" w:lineRule="auto"/>
              <w:rPr>
                <w:color w:val="auto"/>
                <w:sz w:val="20"/>
                <w:szCs w:val="20"/>
              </w:rPr>
            </w:pPr>
            <w:r>
              <w:rPr>
                <w:color w:val="auto"/>
                <w:sz w:val="20"/>
                <w:szCs w:val="20"/>
              </w:rPr>
              <w:t>Chase new account</w:t>
            </w:r>
          </w:p>
          <w:p w:rsidR="00E97123" w:rsidRDefault="00E97123" w:rsidP="002955B7">
            <w:pPr>
              <w:pStyle w:val="Default"/>
              <w:spacing w:line="276" w:lineRule="auto"/>
              <w:rPr>
                <w:color w:val="auto"/>
                <w:sz w:val="20"/>
                <w:szCs w:val="20"/>
              </w:rPr>
            </w:pPr>
          </w:p>
          <w:p w:rsidR="00CF14CC" w:rsidRDefault="00CF14CC" w:rsidP="002955B7">
            <w:pPr>
              <w:pStyle w:val="Default"/>
              <w:spacing w:line="276" w:lineRule="auto"/>
              <w:rPr>
                <w:color w:val="auto"/>
                <w:sz w:val="20"/>
                <w:szCs w:val="20"/>
              </w:rPr>
            </w:pPr>
          </w:p>
          <w:p w:rsidR="00683E2C" w:rsidRDefault="00683E2C" w:rsidP="002955B7">
            <w:pPr>
              <w:pStyle w:val="Default"/>
              <w:spacing w:line="276" w:lineRule="auto"/>
              <w:rPr>
                <w:color w:val="auto"/>
                <w:sz w:val="20"/>
                <w:szCs w:val="20"/>
              </w:rPr>
            </w:pPr>
            <w:r>
              <w:rPr>
                <w:color w:val="auto"/>
                <w:sz w:val="20"/>
                <w:szCs w:val="20"/>
              </w:rPr>
              <w:t>Transfer crowdfund money</w:t>
            </w:r>
          </w:p>
          <w:p w:rsidR="00F20004" w:rsidRDefault="00F20004" w:rsidP="002955B7">
            <w:pPr>
              <w:pStyle w:val="Default"/>
              <w:spacing w:line="276" w:lineRule="auto"/>
              <w:rPr>
                <w:color w:val="auto"/>
                <w:sz w:val="20"/>
                <w:szCs w:val="20"/>
              </w:rPr>
            </w:pPr>
          </w:p>
          <w:p w:rsidR="00F20004" w:rsidRDefault="00F20004" w:rsidP="002955B7">
            <w:pPr>
              <w:pStyle w:val="Default"/>
              <w:spacing w:line="276" w:lineRule="auto"/>
              <w:rPr>
                <w:color w:val="auto"/>
                <w:sz w:val="20"/>
                <w:szCs w:val="20"/>
              </w:rPr>
            </w:pPr>
          </w:p>
          <w:p w:rsidR="00F20004" w:rsidRDefault="00F20004" w:rsidP="002955B7">
            <w:pPr>
              <w:pStyle w:val="Default"/>
              <w:spacing w:line="276" w:lineRule="auto"/>
              <w:rPr>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F20004" w:rsidRDefault="00F20004" w:rsidP="002955B7">
            <w:pPr>
              <w:pStyle w:val="NoSpacing"/>
              <w:spacing w:line="276" w:lineRule="auto"/>
              <w:rPr>
                <w:sz w:val="20"/>
                <w:szCs w:val="20"/>
              </w:rPr>
            </w:pPr>
          </w:p>
          <w:p w:rsidR="00F20004" w:rsidRDefault="00F20004" w:rsidP="002955B7">
            <w:pPr>
              <w:pStyle w:val="NoSpacing"/>
              <w:spacing w:line="276" w:lineRule="auto"/>
              <w:rPr>
                <w:sz w:val="20"/>
                <w:szCs w:val="20"/>
              </w:rPr>
            </w:pPr>
          </w:p>
          <w:p w:rsidR="00F20004" w:rsidRDefault="00296254" w:rsidP="002955B7">
            <w:pPr>
              <w:pStyle w:val="NoSpacing"/>
              <w:spacing w:line="276" w:lineRule="auto"/>
              <w:rPr>
                <w:sz w:val="20"/>
                <w:szCs w:val="20"/>
              </w:rPr>
            </w:pPr>
            <w:r>
              <w:rPr>
                <w:sz w:val="20"/>
                <w:szCs w:val="20"/>
              </w:rPr>
              <w:t>IM</w:t>
            </w:r>
          </w:p>
          <w:p w:rsidR="00F20004" w:rsidRDefault="00F20004" w:rsidP="002955B7">
            <w:pPr>
              <w:pStyle w:val="NoSpacing"/>
              <w:spacing w:line="276" w:lineRule="auto"/>
              <w:rPr>
                <w:sz w:val="20"/>
                <w:szCs w:val="20"/>
              </w:rPr>
            </w:pPr>
          </w:p>
          <w:p w:rsidR="00F20004" w:rsidRDefault="00F20004" w:rsidP="002955B7">
            <w:pPr>
              <w:pStyle w:val="NoSpacing"/>
              <w:spacing w:line="276" w:lineRule="auto"/>
              <w:rPr>
                <w:sz w:val="20"/>
                <w:szCs w:val="20"/>
              </w:rPr>
            </w:pPr>
          </w:p>
          <w:p w:rsidR="00683E2C" w:rsidRDefault="00683E2C" w:rsidP="002955B7">
            <w:pPr>
              <w:pStyle w:val="NoSpacing"/>
              <w:spacing w:line="276" w:lineRule="auto"/>
              <w:rPr>
                <w:sz w:val="20"/>
                <w:szCs w:val="20"/>
              </w:rPr>
            </w:pPr>
            <w:r>
              <w:rPr>
                <w:sz w:val="20"/>
                <w:szCs w:val="20"/>
              </w:rPr>
              <w:t>PH</w:t>
            </w:r>
          </w:p>
          <w:p w:rsidR="00F20004" w:rsidRDefault="00F20004" w:rsidP="002955B7">
            <w:pPr>
              <w:pStyle w:val="NoSpacing"/>
              <w:spacing w:line="276" w:lineRule="auto"/>
              <w:rPr>
                <w:sz w:val="20"/>
                <w:szCs w:val="20"/>
              </w:rPr>
            </w:pPr>
          </w:p>
          <w:p w:rsidR="00F20004" w:rsidRDefault="00F20004" w:rsidP="002955B7">
            <w:pPr>
              <w:pStyle w:val="NoSpacing"/>
              <w:spacing w:line="276" w:lineRule="auto"/>
              <w:rPr>
                <w:sz w:val="20"/>
                <w:szCs w:val="20"/>
              </w:rPr>
            </w:pP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rPr>
                <w:sz w:val="20"/>
                <w:szCs w:val="20"/>
              </w:rPr>
            </w:pPr>
          </w:p>
          <w:p w:rsidR="00296254" w:rsidRDefault="00296254" w:rsidP="002955B7">
            <w:pPr>
              <w:rPr>
                <w:rFonts w:asciiTheme="minorHAnsi" w:hAnsiTheme="minorHAnsi" w:cstheme="minorHAnsi"/>
                <w:sz w:val="20"/>
                <w:szCs w:val="20"/>
              </w:rPr>
            </w:pPr>
            <w:r w:rsidRPr="00296254">
              <w:rPr>
                <w:rFonts w:asciiTheme="minorHAnsi" w:hAnsiTheme="minorHAnsi" w:cstheme="minorHAnsi"/>
                <w:sz w:val="20"/>
                <w:szCs w:val="20"/>
              </w:rPr>
              <w:t>asap</w:t>
            </w:r>
          </w:p>
          <w:p w:rsidR="00E97123" w:rsidRPr="00683E2C" w:rsidRDefault="00E97123" w:rsidP="002955B7">
            <w:pPr>
              <w:rPr>
                <w:rFonts w:asciiTheme="minorHAnsi" w:hAnsiTheme="minorHAnsi" w:cstheme="minorHAnsi"/>
                <w:sz w:val="20"/>
                <w:szCs w:val="20"/>
              </w:rPr>
            </w:pPr>
          </w:p>
          <w:p w:rsidR="00683E2C" w:rsidRPr="00683E2C" w:rsidRDefault="00683E2C" w:rsidP="002955B7">
            <w:pPr>
              <w:rPr>
                <w:rFonts w:asciiTheme="minorHAnsi" w:hAnsiTheme="minorHAnsi" w:cstheme="minorHAnsi"/>
                <w:sz w:val="20"/>
                <w:szCs w:val="20"/>
              </w:rPr>
            </w:pPr>
            <w:r w:rsidRPr="00683E2C">
              <w:rPr>
                <w:rFonts w:asciiTheme="minorHAnsi" w:hAnsiTheme="minorHAnsi" w:cstheme="minorHAnsi"/>
                <w:sz w:val="20"/>
                <w:szCs w:val="20"/>
              </w:rPr>
              <w:t>asap</w:t>
            </w:r>
          </w:p>
          <w:p w:rsidR="00F20004" w:rsidRDefault="00F20004" w:rsidP="002955B7">
            <w:pPr>
              <w:rPr>
                <w:sz w:val="20"/>
                <w:szCs w:val="20"/>
              </w:rPr>
            </w:pPr>
          </w:p>
        </w:tc>
      </w:tr>
      <w:tr w:rsidR="00F20004" w:rsidTr="00C84B47">
        <w:trPr>
          <w:trHeight w:val="982"/>
        </w:trPr>
        <w:tc>
          <w:tcPr>
            <w:tcW w:w="3547" w:type="pct"/>
            <w:tcBorders>
              <w:top w:val="single" w:sz="4" w:space="0" w:color="auto"/>
              <w:left w:val="single" w:sz="4" w:space="0" w:color="auto"/>
              <w:bottom w:val="single" w:sz="4" w:space="0" w:color="auto"/>
              <w:right w:val="single" w:sz="4" w:space="0" w:color="auto"/>
            </w:tcBorders>
          </w:tcPr>
          <w:p w:rsidR="00F20004" w:rsidRPr="00000C7B" w:rsidRDefault="00F20004" w:rsidP="002955B7">
            <w:pPr>
              <w:pStyle w:val="Default"/>
              <w:rPr>
                <w:b/>
                <w:bCs/>
                <w:sz w:val="20"/>
                <w:szCs w:val="20"/>
              </w:rPr>
            </w:pPr>
            <w:r>
              <w:rPr>
                <w:b/>
                <w:bCs/>
                <w:color w:val="auto"/>
                <w:sz w:val="20"/>
                <w:szCs w:val="20"/>
              </w:rPr>
              <w:t>3</w:t>
            </w:r>
            <w:r w:rsidR="00F5320F">
              <w:rPr>
                <w:b/>
                <w:bCs/>
                <w:color w:val="auto"/>
                <w:sz w:val="20"/>
                <w:szCs w:val="20"/>
              </w:rPr>
              <w:t>. IoCCDT Administrator u</w:t>
            </w:r>
            <w:r w:rsidR="00296254">
              <w:rPr>
                <w:b/>
                <w:bCs/>
                <w:color w:val="auto"/>
                <w:sz w:val="20"/>
                <w:szCs w:val="20"/>
              </w:rPr>
              <w:t>pdate</w:t>
            </w:r>
          </w:p>
          <w:p w:rsidR="00F20004" w:rsidRDefault="00296254" w:rsidP="00296254">
            <w:pPr>
              <w:pStyle w:val="Default"/>
              <w:numPr>
                <w:ilvl w:val="0"/>
                <w:numId w:val="3"/>
              </w:numPr>
              <w:spacing w:line="276" w:lineRule="auto"/>
              <w:rPr>
                <w:bCs/>
                <w:color w:val="auto"/>
                <w:sz w:val="20"/>
                <w:szCs w:val="20"/>
              </w:rPr>
            </w:pPr>
            <w:r>
              <w:rPr>
                <w:bCs/>
                <w:color w:val="auto"/>
                <w:sz w:val="20"/>
                <w:szCs w:val="20"/>
              </w:rPr>
              <w:t>Directors welcomed Margaret Willington who attended the meeting as an observer</w:t>
            </w:r>
            <w:r w:rsidR="00860306">
              <w:rPr>
                <w:bCs/>
                <w:color w:val="auto"/>
                <w:sz w:val="20"/>
                <w:szCs w:val="20"/>
              </w:rPr>
              <w:t xml:space="preserve">, </w:t>
            </w:r>
            <w:r>
              <w:rPr>
                <w:bCs/>
                <w:color w:val="auto"/>
                <w:sz w:val="20"/>
                <w:szCs w:val="20"/>
              </w:rPr>
              <w:t xml:space="preserve">prior to taking up the </w:t>
            </w:r>
            <w:r w:rsidR="00C84B47">
              <w:rPr>
                <w:bCs/>
                <w:color w:val="auto"/>
                <w:sz w:val="20"/>
                <w:szCs w:val="20"/>
              </w:rPr>
              <w:t>Administrator post</w:t>
            </w:r>
            <w:r>
              <w:rPr>
                <w:bCs/>
                <w:color w:val="auto"/>
                <w:sz w:val="20"/>
                <w:szCs w:val="20"/>
              </w:rPr>
              <w:t xml:space="preserve"> later in November (date tbc).</w:t>
            </w:r>
          </w:p>
          <w:p w:rsidR="00296254" w:rsidRDefault="00296254" w:rsidP="00860306">
            <w:pPr>
              <w:pStyle w:val="Default"/>
              <w:numPr>
                <w:ilvl w:val="0"/>
                <w:numId w:val="3"/>
              </w:numPr>
              <w:spacing w:line="276" w:lineRule="auto"/>
              <w:rPr>
                <w:bCs/>
                <w:color w:val="auto"/>
                <w:sz w:val="20"/>
                <w:szCs w:val="20"/>
              </w:rPr>
            </w:pPr>
            <w:r>
              <w:rPr>
                <w:bCs/>
                <w:color w:val="auto"/>
                <w:sz w:val="20"/>
                <w:szCs w:val="20"/>
              </w:rPr>
              <w:t>Funding is now in place for this role and a sub group</w:t>
            </w:r>
            <w:r w:rsidR="00860306">
              <w:rPr>
                <w:bCs/>
                <w:color w:val="auto"/>
                <w:sz w:val="20"/>
                <w:szCs w:val="20"/>
              </w:rPr>
              <w:t xml:space="preserve"> (GM, IM, LH, PH, GC)</w:t>
            </w:r>
            <w:r>
              <w:rPr>
                <w:bCs/>
                <w:color w:val="auto"/>
                <w:sz w:val="20"/>
                <w:szCs w:val="20"/>
              </w:rPr>
              <w:t xml:space="preserve"> of the IoCCDT Directors, agreed by email, saw the recruitment process through</w:t>
            </w:r>
            <w:r w:rsidR="00860306">
              <w:rPr>
                <w:bCs/>
                <w:color w:val="auto"/>
                <w:sz w:val="20"/>
                <w:szCs w:val="20"/>
              </w:rPr>
              <w:t>.</w:t>
            </w:r>
          </w:p>
          <w:p w:rsidR="00860306" w:rsidRDefault="00860306" w:rsidP="00860306">
            <w:pPr>
              <w:pStyle w:val="Default"/>
              <w:numPr>
                <w:ilvl w:val="0"/>
                <w:numId w:val="3"/>
              </w:numPr>
              <w:spacing w:line="276" w:lineRule="auto"/>
              <w:rPr>
                <w:bCs/>
                <w:color w:val="auto"/>
                <w:sz w:val="20"/>
                <w:szCs w:val="20"/>
              </w:rPr>
            </w:pPr>
            <w:r>
              <w:rPr>
                <w:bCs/>
                <w:color w:val="auto"/>
                <w:sz w:val="20"/>
                <w:szCs w:val="20"/>
              </w:rPr>
              <w:t>MW will stay in Caslum initially until more permanent accommodation is agreed</w:t>
            </w:r>
          </w:p>
        </w:tc>
        <w:tc>
          <w:tcPr>
            <w:tcW w:w="814" w:type="pct"/>
            <w:tcBorders>
              <w:top w:val="single" w:sz="4" w:space="0" w:color="auto"/>
              <w:left w:val="single" w:sz="4" w:space="0" w:color="auto"/>
              <w:bottom w:val="single" w:sz="4" w:space="0" w:color="auto"/>
              <w:right w:val="single" w:sz="4" w:space="0" w:color="auto"/>
            </w:tcBorders>
          </w:tcPr>
          <w:p w:rsidR="00CF14CC" w:rsidRDefault="00CF14CC" w:rsidP="002955B7">
            <w:pPr>
              <w:pStyle w:val="Default"/>
              <w:spacing w:line="276" w:lineRule="auto"/>
              <w:rPr>
                <w:color w:val="auto"/>
                <w:sz w:val="20"/>
                <w:szCs w:val="20"/>
              </w:rPr>
            </w:pPr>
          </w:p>
          <w:p w:rsidR="00F20004" w:rsidRDefault="00F20004" w:rsidP="002955B7">
            <w:pPr>
              <w:pStyle w:val="Default"/>
              <w:spacing w:line="276" w:lineRule="auto"/>
              <w:rPr>
                <w:color w:val="auto"/>
                <w:sz w:val="20"/>
                <w:szCs w:val="20"/>
              </w:rPr>
            </w:pPr>
          </w:p>
          <w:p w:rsidR="00F20004" w:rsidRDefault="00F20004" w:rsidP="002955B7">
            <w:pPr>
              <w:pStyle w:val="Default"/>
              <w:spacing w:line="276" w:lineRule="auto"/>
              <w:rPr>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CF14CC" w:rsidRDefault="00CF14CC" w:rsidP="002955B7">
            <w:pPr>
              <w:pStyle w:val="NoSpacing"/>
              <w:spacing w:line="276" w:lineRule="auto"/>
              <w:rPr>
                <w:sz w:val="20"/>
                <w:szCs w:val="20"/>
              </w:rPr>
            </w:pPr>
          </w:p>
          <w:p w:rsidR="00F20004" w:rsidRDefault="00F20004" w:rsidP="002955B7">
            <w:pPr>
              <w:pStyle w:val="NoSpacing"/>
              <w:spacing w:line="276" w:lineRule="auto"/>
              <w:rPr>
                <w:sz w:val="20"/>
                <w:szCs w:val="20"/>
              </w:rPr>
            </w:pPr>
          </w:p>
          <w:p w:rsidR="00F20004" w:rsidRDefault="00F20004" w:rsidP="002955B7">
            <w:pPr>
              <w:pStyle w:val="NoSpacing"/>
              <w:spacing w:line="276" w:lineRule="auto"/>
              <w:rPr>
                <w:sz w:val="20"/>
                <w:szCs w:val="20"/>
              </w:rPr>
            </w:pPr>
          </w:p>
          <w:p w:rsidR="00F20004" w:rsidRDefault="00F20004" w:rsidP="002955B7">
            <w:pPr>
              <w:pStyle w:val="NoSpacing"/>
              <w:spacing w:line="276" w:lineRule="auto"/>
              <w:rPr>
                <w:sz w:val="20"/>
                <w:szCs w:val="20"/>
              </w:rPr>
            </w:pPr>
          </w:p>
          <w:p w:rsidR="00F20004" w:rsidRDefault="00F20004" w:rsidP="002955B7">
            <w:pPr>
              <w:pStyle w:val="NoSpacing"/>
              <w:spacing w:line="276" w:lineRule="auto"/>
              <w:rPr>
                <w:sz w:val="20"/>
                <w:szCs w:val="20"/>
              </w:rPr>
            </w:pP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pStyle w:val="NoSpacing"/>
              <w:spacing w:line="276" w:lineRule="auto"/>
              <w:rPr>
                <w:sz w:val="20"/>
                <w:szCs w:val="20"/>
              </w:rPr>
            </w:pPr>
          </w:p>
        </w:tc>
      </w:tr>
      <w:tr w:rsidR="00F20004" w:rsidTr="00C84B47">
        <w:trPr>
          <w:trHeight w:val="593"/>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bCs/>
                <w:color w:val="auto"/>
                <w:sz w:val="20"/>
                <w:szCs w:val="20"/>
              </w:rPr>
            </w:pPr>
            <w:r>
              <w:rPr>
                <w:b/>
                <w:bCs/>
                <w:color w:val="auto"/>
                <w:sz w:val="20"/>
                <w:szCs w:val="20"/>
              </w:rPr>
              <w:t xml:space="preserve">4. </w:t>
            </w:r>
            <w:r w:rsidR="00860306">
              <w:rPr>
                <w:b/>
                <w:bCs/>
                <w:color w:val="auto"/>
                <w:sz w:val="20"/>
                <w:szCs w:val="20"/>
              </w:rPr>
              <w:t>Canna Partnership</w:t>
            </w:r>
            <w:r w:rsidR="0021016C">
              <w:rPr>
                <w:b/>
                <w:bCs/>
                <w:color w:val="auto"/>
                <w:sz w:val="20"/>
                <w:szCs w:val="20"/>
              </w:rPr>
              <w:t xml:space="preserve"> (CP)</w:t>
            </w:r>
            <w:r w:rsidR="00860306">
              <w:rPr>
                <w:b/>
                <w:bCs/>
                <w:color w:val="auto"/>
                <w:sz w:val="20"/>
                <w:szCs w:val="20"/>
              </w:rPr>
              <w:t xml:space="preserve"> – report from first meeting</w:t>
            </w:r>
          </w:p>
          <w:p w:rsidR="00F20004" w:rsidRDefault="0021016C" w:rsidP="00F20004">
            <w:pPr>
              <w:pStyle w:val="Default"/>
              <w:numPr>
                <w:ilvl w:val="0"/>
                <w:numId w:val="3"/>
              </w:numPr>
              <w:spacing w:line="276" w:lineRule="auto"/>
              <w:rPr>
                <w:bCs/>
                <w:color w:val="auto"/>
                <w:sz w:val="20"/>
                <w:szCs w:val="20"/>
              </w:rPr>
            </w:pPr>
            <w:r>
              <w:rPr>
                <w:bCs/>
                <w:color w:val="auto"/>
                <w:sz w:val="20"/>
                <w:szCs w:val="20"/>
              </w:rPr>
              <w:t>GM reported that the first CP meeting had been very useful and she felt it would be very useful way to move forward</w:t>
            </w:r>
          </w:p>
          <w:p w:rsidR="0021016C" w:rsidRPr="00041F7B" w:rsidRDefault="0021016C" w:rsidP="00041F7B">
            <w:pPr>
              <w:pStyle w:val="Default"/>
              <w:numPr>
                <w:ilvl w:val="0"/>
                <w:numId w:val="3"/>
              </w:numPr>
              <w:spacing w:line="276" w:lineRule="auto"/>
              <w:rPr>
                <w:bCs/>
                <w:color w:val="auto"/>
                <w:sz w:val="20"/>
                <w:szCs w:val="20"/>
              </w:rPr>
            </w:pPr>
            <w:r w:rsidRPr="00041F7B">
              <w:rPr>
                <w:bCs/>
                <w:color w:val="auto"/>
                <w:sz w:val="20"/>
                <w:szCs w:val="20"/>
              </w:rPr>
              <w:lastRenderedPageBreak/>
              <w:t xml:space="preserve">Discussion took place regarding the number of meetings that are inevitably increasing. Creating sub groups for different projects could be a way to spread the load and delegation might avoid the same folk being at all meetings. Clarity over who is a part of subgroups will be necessary and a system for sub groups to report to the board of directors should be established as appropriate. Having a timetabled programme of meetings around the CP meetings might help but it would be important not to lose the ability to react to particular circumstances as they arise. </w:t>
            </w:r>
          </w:p>
          <w:p w:rsidR="0021016C" w:rsidRDefault="0021016C" w:rsidP="0021016C">
            <w:pPr>
              <w:pStyle w:val="Default"/>
              <w:spacing w:line="276" w:lineRule="auto"/>
              <w:ind w:left="720"/>
              <w:rPr>
                <w:bCs/>
                <w:color w:val="auto"/>
                <w:sz w:val="20"/>
                <w:szCs w:val="20"/>
              </w:rPr>
            </w:pPr>
            <w:r>
              <w:rPr>
                <w:bCs/>
                <w:color w:val="auto"/>
                <w:sz w:val="20"/>
                <w:szCs w:val="20"/>
              </w:rPr>
              <w:t>MW suggested that the ‘Click’ App might help and she will look into this once in post</w:t>
            </w:r>
          </w:p>
          <w:p w:rsidR="003A7EA4" w:rsidRDefault="003A7EA4" w:rsidP="0021016C">
            <w:pPr>
              <w:pStyle w:val="Default"/>
              <w:spacing w:line="276" w:lineRule="auto"/>
              <w:ind w:left="720"/>
              <w:rPr>
                <w:bCs/>
                <w:color w:val="auto"/>
                <w:sz w:val="20"/>
                <w:szCs w:val="20"/>
              </w:rPr>
            </w:pPr>
          </w:p>
          <w:p w:rsidR="0021016C" w:rsidRDefault="003A7EA4" w:rsidP="0021016C">
            <w:pPr>
              <w:pStyle w:val="Default"/>
              <w:numPr>
                <w:ilvl w:val="0"/>
                <w:numId w:val="3"/>
              </w:numPr>
              <w:spacing w:line="276" w:lineRule="auto"/>
              <w:rPr>
                <w:bCs/>
                <w:color w:val="auto"/>
                <w:sz w:val="20"/>
                <w:szCs w:val="20"/>
              </w:rPr>
            </w:pPr>
            <w:r>
              <w:rPr>
                <w:bCs/>
                <w:color w:val="auto"/>
                <w:sz w:val="20"/>
                <w:szCs w:val="20"/>
              </w:rPr>
              <w:t>LH queried who will set up the rota for IoCCDT representatives (as suggested by Ailsa Raeburn (AR) in the CP minutes). MW has a zoom meeting with AR and will discuss</w:t>
            </w:r>
          </w:p>
          <w:p w:rsidR="0021016C" w:rsidRDefault="003A7EA4" w:rsidP="0021016C">
            <w:pPr>
              <w:pStyle w:val="Default"/>
              <w:numPr>
                <w:ilvl w:val="0"/>
                <w:numId w:val="3"/>
              </w:numPr>
              <w:spacing w:line="276" w:lineRule="auto"/>
              <w:rPr>
                <w:bCs/>
                <w:color w:val="auto"/>
                <w:sz w:val="20"/>
                <w:szCs w:val="20"/>
              </w:rPr>
            </w:pPr>
            <w:r>
              <w:rPr>
                <w:bCs/>
                <w:color w:val="auto"/>
                <w:sz w:val="20"/>
                <w:szCs w:val="20"/>
              </w:rPr>
              <w:t>LH queried distribution of the CP agenda prior to CP meetings. IM clarified that the agenda should be circulated to all IoCCDT members. Any responses to the agenda should be made through an IoCCDT director.</w:t>
            </w:r>
          </w:p>
          <w:p w:rsidR="003A7EA4" w:rsidRDefault="003A7EA4" w:rsidP="0021016C">
            <w:pPr>
              <w:pStyle w:val="Default"/>
              <w:numPr>
                <w:ilvl w:val="0"/>
                <w:numId w:val="3"/>
              </w:numPr>
              <w:spacing w:line="276" w:lineRule="auto"/>
              <w:rPr>
                <w:bCs/>
                <w:color w:val="auto"/>
                <w:sz w:val="20"/>
                <w:szCs w:val="20"/>
              </w:rPr>
            </w:pPr>
            <w:r>
              <w:rPr>
                <w:bCs/>
                <w:color w:val="auto"/>
                <w:sz w:val="20"/>
                <w:szCs w:val="20"/>
              </w:rPr>
              <w:t xml:space="preserve">IC queried item 12 on the CP minutes. It was agreed that the meaning was unclear and IM will request that it be amended to clarify that </w:t>
            </w:r>
            <w:r w:rsidR="00041F7B">
              <w:rPr>
                <w:bCs/>
                <w:color w:val="auto"/>
                <w:sz w:val="20"/>
                <w:szCs w:val="20"/>
              </w:rPr>
              <w:t xml:space="preserve">any </w:t>
            </w:r>
            <w:r>
              <w:rPr>
                <w:bCs/>
                <w:color w:val="auto"/>
                <w:sz w:val="20"/>
                <w:szCs w:val="20"/>
              </w:rPr>
              <w:t xml:space="preserve">housing allocations should take into account the whole </w:t>
            </w:r>
            <w:r w:rsidR="00041F7B">
              <w:rPr>
                <w:bCs/>
                <w:color w:val="auto"/>
                <w:sz w:val="20"/>
                <w:szCs w:val="20"/>
              </w:rPr>
              <w:t xml:space="preserve">housing </w:t>
            </w:r>
            <w:r>
              <w:rPr>
                <w:bCs/>
                <w:color w:val="auto"/>
                <w:sz w:val="20"/>
                <w:szCs w:val="20"/>
              </w:rPr>
              <w:t>situation, not just one particular house.</w:t>
            </w:r>
          </w:p>
          <w:p w:rsidR="00041F7B" w:rsidRDefault="003A7EA4" w:rsidP="00041F7B">
            <w:pPr>
              <w:pStyle w:val="Default"/>
              <w:numPr>
                <w:ilvl w:val="0"/>
                <w:numId w:val="3"/>
              </w:numPr>
              <w:spacing w:line="276" w:lineRule="auto"/>
              <w:rPr>
                <w:bCs/>
                <w:color w:val="auto"/>
                <w:sz w:val="20"/>
                <w:szCs w:val="20"/>
              </w:rPr>
            </w:pPr>
            <w:r>
              <w:rPr>
                <w:bCs/>
                <w:color w:val="auto"/>
                <w:sz w:val="20"/>
                <w:szCs w:val="20"/>
              </w:rPr>
              <w:t>AP asked that the examples of housing allocation policies be circulated to all IoCCDT Directors</w:t>
            </w:r>
          </w:p>
          <w:p w:rsidR="00041F7B" w:rsidRDefault="00041F7B" w:rsidP="00041F7B">
            <w:pPr>
              <w:pStyle w:val="Default"/>
              <w:spacing w:line="276" w:lineRule="auto"/>
              <w:ind w:left="720"/>
              <w:rPr>
                <w:bCs/>
                <w:color w:val="auto"/>
                <w:sz w:val="20"/>
                <w:szCs w:val="20"/>
              </w:rPr>
            </w:pPr>
          </w:p>
          <w:p w:rsidR="00041F7B" w:rsidRDefault="00041F7B" w:rsidP="00041F7B">
            <w:pPr>
              <w:pStyle w:val="Default"/>
              <w:numPr>
                <w:ilvl w:val="0"/>
                <w:numId w:val="3"/>
              </w:numPr>
              <w:spacing w:line="276" w:lineRule="auto"/>
              <w:rPr>
                <w:bCs/>
                <w:color w:val="auto"/>
                <w:sz w:val="20"/>
                <w:szCs w:val="20"/>
              </w:rPr>
            </w:pPr>
            <w:r w:rsidRPr="00041F7B">
              <w:rPr>
                <w:bCs/>
                <w:color w:val="auto"/>
                <w:sz w:val="20"/>
                <w:szCs w:val="20"/>
              </w:rPr>
              <w:t xml:space="preserve">IM reported that Clea Warner had sent through a time line </w:t>
            </w:r>
            <w:r w:rsidR="00C84B47">
              <w:rPr>
                <w:bCs/>
                <w:color w:val="auto"/>
                <w:sz w:val="20"/>
                <w:szCs w:val="20"/>
              </w:rPr>
              <w:t xml:space="preserve">and explanation </w:t>
            </w:r>
            <w:r w:rsidRPr="00041F7B">
              <w:rPr>
                <w:bCs/>
                <w:color w:val="auto"/>
                <w:sz w:val="20"/>
                <w:szCs w:val="20"/>
              </w:rPr>
              <w:t>of the NTS decision making process</w:t>
            </w:r>
          </w:p>
          <w:p w:rsidR="0021016C" w:rsidRPr="00041F7B" w:rsidRDefault="00041F7B" w:rsidP="00C84B47">
            <w:pPr>
              <w:pStyle w:val="Default"/>
              <w:numPr>
                <w:ilvl w:val="0"/>
                <w:numId w:val="3"/>
              </w:numPr>
              <w:spacing w:line="276" w:lineRule="auto"/>
              <w:rPr>
                <w:bCs/>
                <w:color w:val="auto"/>
                <w:sz w:val="20"/>
                <w:szCs w:val="20"/>
              </w:rPr>
            </w:pPr>
            <w:r w:rsidRPr="00041F7B">
              <w:rPr>
                <w:bCs/>
                <w:color w:val="auto"/>
                <w:sz w:val="20"/>
                <w:szCs w:val="20"/>
              </w:rPr>
              <w:t xml:space="preserve">IM reported that redacted information from CP meetings goes onto a separate set of minutes. This mostly </w:t>
            </w:r>
            <w:r w:rsidR="00C84B47">
              <w:rPr>
                <w:bCs/>
                <w:color w:val="auto"/>
                <w:sz w:val="20"/>
                <w:szCs w:val="20"/>
              </w:rPr>
              <w:t>consists of</w:t>
            </w:r>
            <w:r>
              <w:rPr>
                <w:bCs/>
                <w:color w:val="auto"/>
                <w:sz w:val="20"/>
                <w:szCs w:val="20"/>
              </w:rPr>
              <w:t xml:space="preserve"> time</w:t>
            </w:r>
            <w:r w:rsidRPr="00041F7B">
              <w:rPr>
                <w:bCs/>
                <w:color w:val="auto"/>
                <w:sz w:val="20"/>
                <w:szCs w:val="20"/>
              </w:rPr>
              <w:t xml:space="preserve"> reliant items</w:t>
            </w:r>
            <w:r>
              <w:rPr>
                <w:bCs/>
                <w:color w:val="auto"/>
                <w:sz w:val="20"/>
                <w:szCs w:val="20"/>
              </w:rPr>
              <w:t>.</w:t>
            </w:r>
          </w:p>
        </w:tc>
        <w:tc>
          <w:tcPr>
            <w:tcW w:w="81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21016C" w:rsidRDefault="0021016C" w:rsidP="002955B7">
            <w:pPr>
              <w:pStyle w:val="Default"/>
              <w:spacing w:line="276" w:lineRule="auto"/>
              <w:rPr>
                <w:color w:val="auto"/>
                <w:sz w:val="20"/>
                <w:szCs w:val="20"/>
              </w:rPr>
            </w:pPr>
          </w:p>
          <w:p w:rsidR="0021016C" w:rsidRDefault="0021016C" w:rsidP="002955B7">
            <w:pPr>
              <w:pStyle w:val="Default"/>
              <w:spacing w:line="276" w:lineRule="auto"/>
              <w:rPr>
                <w:color w:val="auto"/>
                <w:sz w:val="20"/>
                <w:szCs w:val="20"/>
              </w:rPr>
            </w:pPr>
          </w:p>
          <w:p w:rsidR="0021016C" w:rsidRDefault="0021016C" w:rsidP="002955B7">
            <w:pPr>
              <w:pStyle w:val="Default"/>
              <w:spacing w:line="276" w:lineRule="auto"/>
              <w:rPr>
                <w:color w:val="auto"/>
                <w:sz w:val="20"/>
                <w:szCs w:val="20"/>
              </w:rPr>
            </w:pPr>
          </w:p>
          <w:p w:rsidR="0021016C" w:rsidRDefault="0021016C" w:rsidP="002955B7">
            <w:pPr>
              <w:pStyle w:val="Default"/>
              <w:spacing w:line="276" w:lineRule="auto"/>
              <w:rPr>
                <w:color w:val="auto"/>
                <w:sz w:val="20"/>
                <w:szCs w:val="20"/>
              </w:rPr>
            </w:pPr>
          </w:p>
          <w:p w:rsidR="0021016C" w:rsidRDefault="0021016C" w:rsidP="002955B7">
            <w:pPr>
              <w:pStyle w:val="Default"/>
              <w:spacing w:line="276" w:lineRule="auto"/>
              <w:rPr>
                <w:color w:val="auto"/>
                <w:sz w:val="20"/>
                <w:szCs w:val="20"/>
              </w:rPr>
            </w:pPr>
          </w:p>
          <w:p w:rsidR="0021016C" w:rsidRDefault="0021016C" w:rsidP="002955B7">
            <w:pPr>
              <w:pStyle w:val="Default"/>
              <w:spacing w:line="276" w:lineRule="auto"/>
              <w:rPr>
                <w:color w:val="auto"/>
                <w:sz w:val="20"/>
                <w:szCs w:val="20"/>
              </w:rPr>
            </w:pPr>
          </w:p>
          <w:p w:rsidR="0021016C" w:rsidRDefault="0021016C" w:rsidP="002955B7">
            <w:pPr>
              <w:pStyle w:val="Default"/>
              <w:spacing w:line="276" w:lineRule="auto"/>
              <w:rPr>
                <w:color w:val="auto"/>
                <w:sz w:val="20"/>
                <w:szCs w:val="20"/>
              </w:rPr>
            </w:pPr>
          </w:p>
          <w:p w:rsidR="0021016C" w:rsidRDefault="0021016C" w:rsidP="002955B7">
            <w:pPr>
              <w:pStyle w:val="Default"/>
              <w:spacing w:line="276" w:lineRule="auto"/>
              <w:rPr>
                <w:color w:val="auto"/>
                <w:sz w:val="20"/>
                <w:szCs w:val="20"/>
              </w:rPr>
            </w:pPr>
          </w:p>
          <w:p w:rsidR="0021016C" w:rsidRDefault="0021016C" w:rsidP="002955B7">
            <w:pPr>
              <w:pStyle w:val="Default"/>
              <w:spacing w:line="276" w:lineRule="auto"/>
              <w:rPr>
                <w:color w:val="auto"/>
                <w:sz w:val="20"/>
                <w:szCs w:val="20"/>
              </w:rPr>
            </w:pPr>
            <w:r>
              <w:rPr>
                <w:color w:val="auto"/>
                <w:sz w:val="20"/>
                <w:szCs w:val="20"/>
              </w:rPr>
              <w:t>Investigate application of Click</w:t>
            </w:r>
            <w:r w:rsidR="003A7EA4">
              <w:rPr>
                <w:color w:val="auto"/>
                <w:sz w:val="20"/>
                <w:szCs w:val="20"/>
              </w:rPr>
              <w:t xml:space="preserve"> App</w:t>
            </w:r>
          </w:p>
          <w:p w:rsidR="003A7EA4" w:rsidRDefault="003A7EA4" w:rsidP="002955B7">
            <w:pPr>
              <w:pStyle w:val="Default"/>
              <w:spacing w:line="276" w:lineRule="auto"/>
              <w:rPr>
                <w:color w:val="auto"/>
                <w:sz w:val="20"/>
                <w:szCs w:val="20"/>
              </w:rPr>
            </w:pPr>
            <w:r>
              <w:rPr>
                <w:color w:val="auto"/>
                <w:sz w:val="20"/>
                <w:szCs w:val="20"/>
              </w:rPr>
              <w:t>rota for future IoCCDT reps</w:t>
            </w:r>
          </w:p>
          <w:p w:rsidR="003A7EA4" w:rsidRDefault="003A7EA4" w:rsidP="002955B7">
            <w:pPr>
              <w:pStyle w:val="Default"/>
              <w:spacing w:line="276" w:lineRule="auto"/>
              <w:rPr>
                <w:color w:val="auto"/>
                <w:sz w:val="20"/>
                <w:szCs w:val="20"/>
              </w:rPr>
            </w:pPr>
          </w:p>
          <w:p w:rsidR="003A7EA4" w:rsidRDefault="003A7EA4" w:rsidP="002955B7">
            <w:pPr>
              <w:pStyle w:val="Default"/>
              <w:spacing w:line="276" w:lineRule="auto"/>
              <w:rPr>
                <w:color w:val="auto"/>
                <w:sz w:val="20"/>
                <w:szCs w:val="20"/>
              </w:rPr>
            </w:pPr>
          </w:p>
          <w:p w:rsidR="003A7EA4" w:rsidRDefault="003A7EA4" w:rsidP="002955B7">
            <w:pPr>
              <w:pStyle w:val="Default"/>
              <w:spacing w:line="276" w:lineRule="auto"/>
              <w:rPr>
                <w:color w:val="auto"/>
                <w:sz w:val="20"/>
                <w:szCs w:val="20"/>
              </w:rPr>
            </w:pPr>
          </w:p>
          <w:p w:rsidR="003A7EA4" w:rsidRDefault="003A7EA4" w:rsidP="002955B7">
            <w:pPr>
              <w:pStyle w:val="Default"/>
              <w:spacing w:line="276" w:lineRule="auto"/>
              <w:rPr>
                <w:color w:val="auto"/>
                <w:sz w:val="20"/>
                <w:szCs w:val="20"/>
              </w:rPr>
            </w:pPr>
            <w:r>
              <w:rPr>
                <w:color w:val="auto"/>
                <w:sz w:val="20"/>
                <w:szCs w:val="20"/>
              </w:rPr>
              <w:t>ask for amendment on COP minutes</w:t>
            </w:r>
          </w:p>
          <w:p w:rsidR="003A7EA4" w:rsidRDefault="003A7EA4" w:rsidP="002955B7">
            <w:pPr>
              <w:pStyle w:val="Default"/>
              <w:spacing w:line="276" w:lineRule="auto"/>
              <w:rPr>
                <w:color w:val="auto"/>
                <w:sz w:val="20"/>
                <w:szCs w:val="20"/>
              </w:rPr>
            </w:pPr>
          </w:p>
          <w:p w:rsidR="003A7EA4" w:rsidRDefault="003A7EA4" w:rsidP="002955B7">
            <w:pPr>
              <w:pStyle w:val="Default"/>
              <w:spacing w:line="276" w:lineRule="auto"/>
              <w:rPr>
                <w:color w:val="auto"/>
                <w:sz w:val="20"/>
                <w:szCs w:val="20"/>
              </w:rPr>
            </w:pPr>
            <w:r>
              <w:rPr>
                <w:color w:val="auto"/>
                <w:sz w:val="20"/>
                <w:szCs w:val="20"/>
              </w:rPr>
              <w:t>circulate housing allocation policies</w:t>
            </w:r>
          </w:p>
        </w:tc>
        <w:tc>
          <w:tcPr>
            <w:tcW w:w="344" w:type="pct"/>
            <w:tcBorders>
              <w:top w:val="single" w:sz="4" w:space="0" w:color="auto"/>
              <w:left w:val="single" w:sz="4" w:space="0" w:color="auto"/>
              <w:bottom w:val="single" w:sz="4" w:space="0" w:color="auto"/>
              <w:right w:val="single" w:sz="4" w:space="0" w:color="auto"/>
            </w:tcBorders>
          </w:tcPr>
          <w:p w:rsidR="00F20004" w:rsidRDefault="00F20004" w:rsidP="002955B7">
            <w:pPr>
              <w:pStyle w:val="NoSpacing"/>
              <w:spacing w:line="276" w:lineRule="auto"/>
              <w:rPr>
                <w:sz w:val="20"/>
                <w:szCs w:val="20"/>
              </w:rPr>
            </w:pPr>
          </w:p>
          <w:p w:rsidR="0021016C" w:rsidRDefault="0021016C" w:rsidP="002955B7">
            <w:pPr>
              <w:pStyle w:val="NoSpacing"/>
              <w:spacing w:line="276" w:lineRule="auto"/>
              <w:rPr>
                <w:sz w:val="20"/>
                <w:szCs w:val="20"/>
              </w:rPr>
            </w:pPr>
          </w:p>
          <w:p w:rsidR="0021016C" w:rsidRDefault="0021016C" w:rsidP="002955B7">
            <w:pPr>
              <w:pStyle w:val="NoSpacing"/>
              <w:spacing w:line="276" w:lineRule="auto"/>
              <w:rPr>
                <w:sz w:val="20"/>
                <w:szCs w:val="20"/>
              </w:rPr>
            </w:pPr>
          </w:p>
          <w:p w:rsidR="0021016C" w:rsidRDefault="0021016C" w:rsidP="002955B7">
            <w:pPr>
              <w:pStyle w:val="NoSpacing"/>
              <w:spacing w:line="276" w:lineRule="auto"/>
              <w:rPr>
                <w:sz w:val="20"/>
                <w:szCs w:val="20"/>
              </w:rPr>
            </w:pPr>
          </w:p>
          <w:p w:rsidR="0021016C" w:rsidRDefault="0021016C" w:rsidP="002955B7">
            <w:pPr>
              <w:pStyle w:val="NoSpacing"/>
              <w:spacing w:line="276" w:lineRule="auto"/>
              <w:rPr>
                <w:sz w:val="20"/>
                <w:szCs w:val="20"/>
              </w:rPr>
            </w:pPr>
          </w:p>
          <w:p w:rsidR="0021016C" w:rsidRDefault="0021016C" w:rsidP="002955B7">
            <w:pPr>
              <w:pStyle w:val="NoSpacing"/>
              <w:spacing w:line="276" w:lineRule="auto"/>
              <w:rPr>
                <w:sz w:val="20"/>
                <w:szCs w:val="20"/>
              </w:rPr>
            </w:pPr>
          </w:p>
          <w:p w:rsidR="0021016C" w:rsidRDefault="0021016C" w:rsidP="002955B7">
            <w:pPr>
              <w:pStyle w:val="NoSpacing"/>
              <w:spacing w:line="276" w:lineRule="auto"/>
              <w:rPr>
                <w:sz w:val="20"/>
                <w:szCs w:val="20"/>
              </w:rPr>
            </w:pPr>
          </w:p>
          <w:p w:rsidR="0021016C" w:rsidRDefault="0021016C" w:rsidP="002955B7">
            <w:pPr>
              <w:pStyle w:val="NoSpacing"/>
              <w:spacing w:line="276" w:lineRule="auto"/>
              <w:rPr>
                <w:sz w:val="20"/>
                <w:szCs w:val="20"/>
              </w:rPr>
            </w:pPr>
          </w:p>
          <w:p w:rsidR="0021016C" w:rsidRDefault="0021016C" w:rsidP="002955B7">
            <w:pPr>
              <w:pStyle w:val="NoSpacing"/>
              <w:spacing w:line="276" w:lineRule="auto"/>
              <w:rPr>
                <w:sz w:val="20"/>
                <w:szCs w:val="20"/>
              </w:rPr>
            </w:pPr>
          </w:p>
          <w:p w:rsidR="0021016C" w:rsidRDefault="0021016C" w:rsidP="002955B7">
            <w:pPr>
              <w:pStyle w:val="NoSpacing"/>
              <w:spacing w:line="276" w:lineRule="auto"/>
              <w:rPr>
                <w:sz w:val="20"/>
                <w:szCs w:val="20"/>
              </w:rPr>
            </w:pPr>
            <w:r>
              <w:rPr>
                <w:sz w:val="20"/>
                <w:szCs w:val="20"/>
              </w:rPr>
              <w:t>MW</w:t>
            </w:r>
          </w:p>
          <w:p w:rsidR="003A7EA4" w:rsidRDefault="003A7EA4" w:rsidP="002955B7">
            <w:pPr>
              <w:pStyle w:val="NoSpacing"/>
              <w:spacing w:line="276" w:lineRule="auto"/>
              <w:rPr>
                <w:sz w:val="20"/>
                <w:szCs w:val="20"/>
              </w:rPr>
            </w:pPr>
          </w:p>
          <w:p w:rsidR="003A7EA4" w:rsidRDefault="003A7EA4" w:rsidP="002955B7">
            <w:pPr>
              <w:pStyle w:val="NoSpacing"/>
              <w:spacing w:line="276" w:lineRule="auto"/>
              <w:rPr>
                <w:sz w:val="20"/>
                <w:szCs w:val="20"/>
              </w:rPr>
            </w:pPr>
            <w:r>
              <w:rPr>
                <w:sz w:val="20"/>
                <w:szCs w:val="20"/>
              </w:rPr>
              <w:t>MW</w:t>
            </w:r>
          </w:p>
          <w:p w:rsidR="003A7EA4" w:rsidRDefault="003A7EA4" w:rsidP="002955B7">
            <w:pPr>
              <w:pStyle w:val="NoSpacing"/>
              <w:spacing w:line="276" w:lineRule="auto"/>
              <w:rPr>
                <w:sz w:val="20"/>
                <w:szCs w:val="20"/>
              </w:rPr>
            </w:pPr>
          </w:p>
          <w:p w:rsidR="003A7EA4" w:rsidRDefault="003A7EA4" w:rsidP="002955B7">
            <w:pPr>
              <w:pStyle w:val="NoSpacing"/>
              <w:spacing w:line="276" w:lineRule="auto"/>
              <w:rPr>
                <w:sz w:val="20"/>
                <w:szCs w:val="20"/>
              </w:rPr>
            </w:pPr>
          </w:p>
          <w:p w:rsidR="003A7EA4" w:rsidRDefault="003A7EA4" w:rsidP="002955B7">
            <w:pPr>
              <w:pStyle w:val="NoSpacing"/>
              <w:spacing w:line="276" w:lineRule="auto"/>
              <w:rPr>
                <w:sz w:val="20"/>
                <w:szCs w:val="20"/>
              </w:rPr>
            </w:pPr>
          </w:p>
          <w:p w:rsidR="00C84B47" w:rsidRDefault="00C84B47" w:rsidP="002955B7">
            <w:pPr>
              <w:pStyle w:val="NoSpacing"/>
              <w:spacing w:line="276" w:lineRule="auto"/>
              <w:rPr>
                <w:sz w:val="20"/>
                <w:szCs w:val="20"/>
              </w:rPr>
            </w:pPr>
          </w:p>
          <w:p w:rsidR="003A7EA4" w:rsidRDefault="003A7EA4" w:rsidP="002955B7">
            <w:pPr>
              <w:pStyle w:val="NoSpacing"/>
              <w:spacing w:line="276" w:lineRule="auto"/>
              <w:rPr>
                <w:sz w:val="20"/>
                <w:szCs w:val="20"/>
              </w:rPr>
            </w:pPr>
            <w:r>
              <w:rPr>
                <w:sz w:val="20"/>
                <w:szCs w:val="20"/>
              </w:rPr>
              <w:t>IM</w:t>
            </w:r>
          </w:p>
          <w:p w:rsidR="003A7EA4" w:rsidRDefault="003A7EA4" w:rsidP="002955B7">
            <w:pPr>
              <w:pStyle w:val="NoSpacing"/>
              <w:spacing w:line="276" w:lineRule="auto"/>
              <w:rPr>
                <w:sz w:val="20"/>
                <w:szCs w:val="20"/>
              </w:rPr>
            </w:pPr>
          </w:p>
          <w:p w:rsidR="003A7EA4" w:rsidRDefault="003A7EA4" w:rsidP="002955B7">
            <w:pPr>
              <w:pStyle w:val="NoSpacing"/>
              <w:spacing w:line="276" w:lineRule="auto"/>
              <w:rPr>
                <w:sz w:val="20"/>
                <w:szCs w:val="20"/>
              </w:rPr>
            </w:pPr>
          </w:p>
          <w:p w:rsidR="003A7EA4" w:rsidRDefault="003A7EA4" w:rsidP="002955B7">
            <w:pPr>
              <w:pStyle w:val="NoSpacing"/>
              <w:spacing w:line="276" w:lineRule="auto"/>
              <w:rPr>
                <w:sz w:val="20"/>
                <w:szCs w:val="20"/>
              </w:rPr>
            </w:pPr>
            <w:r>
              <w:rPr>
                <w:sz w:val="20"/>
                <w:szCs w:val="20"/>
              </w:rPr>
              <w:t>LH</w:t>
            </w: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tc>
      </w:tr>
      <w:tr w:rsidR="00F20004" w:rsidTr="00C84B47">
        <w:trPr>
          <w:trHeight w:val="712"/>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rPr>
                <w:b/>
                <w:bCs/>
                <w:sz w:val="20"/>
                <w:szCs w:val="20"/>
              </w:rPr>
            </w:pPr>
            <w:r>
              <w:rPr>
                <w:b/>
                <w:bCs/>
                <w:color w:val="auto"/>
                <w:sz w:val="20"/>
                <w:szCs w:val="20"/>
              </w:rPr>
              <w:lastRenderedPageBreak/>
              <w:t xml:space="preserve">5. </w:t>
            </w:r>
            <w:r w:rsidR="00041F7B">
              <w:rPr>
                <w:b/>
                <w:bCs/>
                <w:sz w:val="20"/>
                <w:szCs w:val="20"/>
              </w:rPr>
              <w:t>Development Manager project updates</w:t>
            </w:r>
          </w:p>
          <w:p w:rsidR="005B7ED5" w:rsidRDefault="00041F7B" w:rsidP="005B7ED5">
            <w:pPr>
              <w:pStyle w:val="Default"/>
              <w:numPr>
                <w:ilvl w:val="0"/>
                <w:numId w:val="10"/>
              </w:numPr>
              <w:spacing w:line="276" w:lineRule="auto"/>
              <w:rPr>
                <w:color w:val="auto"/>
                <w:sz w:val="20"/>
                <w:szCs w:val="20"/>
              </w:rPr>
            </w:pPr>
            <w:r>
              <w:rPr>
                <w:color w:val="auto"/>
                <w:sz w:val="20"/>
                <w:szCs w:val="20"/>
              </w:rPr>
              <w:t>AP went through all projects and reported on their progress. See attached report</w:t>
            </w:r>
            <w:r w:rsidR="005B7ED5">
              <w:rPr>
                <w:color w:val="auto"/>
                <w:sz w:val="20"/>
                <w:szCs w:val="20"/>
              </w:rPr>
              <w:t xml:space="preserve"> </w:t>
            </w:r>
          </w:p>
          <w:p w:rsidR="005B7ED5" w:rsidRDefault="005B7ED5" w:rsidP="005B7ED5">
            <w:pPr>
              <w:pStyle w:val="Default"/>
              <w:numPr>
                <w:ilvl w:val="0"/>
                <w:numId w:val="10"/>
              </w:numPr>
              <w:spacing w:line="276" w:lineRule="auto"/>
              <w:rPr>
                <w:color w:val="auto"/>
                <w:sz w:val="20"/>
                <w:szCs w:val="20"/>
              </w:rPr>
            </w:pPr>
            <w:r>
              <w:rPr>
                <w:color w:val="auto"/>
                <w:sz w:val="20"/>
                <w:szCs w:val="20"/>
              </w:rPr>
              <w:t xml:space="preserve">A number of actions were noted: </w:t>
            </w:r>
          </w:p>
          <w:p w:rsidR="005B7ED5" w:rsidRDefault="005B7ED5" w:rsidP="005B7ED5">
            <w:pPr>
              <w:pStyle w:val="Default"/>
              <w:numPr>
                <w:ilvl w:val="1"/>
                <w:numId w:val="10"/>
              </w:numPr>
              <w:spacing w:line="276" w:lineRule="auto"/>
              <w:rPr>
                <w:color w:val="auto"/>
                <w:sz w:val="20"/>
                <w:szCs w:val="20"/>
              </w:rPr>
            </w:pPr>
            <w:r w:rsidRPr="005B7ED5">
              <w:rPr>
                <w:color w:val="auto"/>
                <w:sz w:val="20"/>
                <w:szCs w:val="20"/>
              </w:rPr>
              <w:t xml:space="preserve">Investigate whether it is necessary to advertise some of the project administration allocations for particular projects </w:t>
            </w:r>
          </w:p>
          <w:p w:rsidR="005B7ED5" w:rsidRDefault="005B7ED5" w:rsidP="005B7ED5">
            <w:pPr>
              <w:pStyle w:val="Default"/>
              <w:numPr>
                <w:ilvl w:val="1"/>
                <w:numId w:val="10"/>
              </w:numPr>
              <w:spacing w:line="276" w:lineRule="auto"/>
              <w:rPr>
                <w:color w:val="auto"/>
                <w:sz w:val="20"/>
                <w:szCs w:val="20"/>
              </w:rPr>
            </w:pPr>
            <w:r w:rsidRPr="005B7ED5">
              <w:rPr>
                <w:color w:val="auto"/>
                <w:sz w:val="20"/>
                <w:szCs w:val="20"/>
              </w:rPr>
              <w:t xml:space="preserve">Chase Stephen Small for all legals on site purchase . Timing very tight </w:t>
            </w:r>
          </w:p>
          <w:p w:rsidR="005B7ED5" w:rsidRDefault="005B7ED5" w:rsidP="005B7ED5">
            <w:pPr>
              <w:pStyle w:val="Default"/>
              <w:numPr>
                <w:ilvl w:val="1"/>
                <w:numId w:val="10"/>
              </w:numPr>
              <w:spacing w:line="276" w:lineRule="auto"/>
              <w:rPr>
                <w:color w:val="auto"/>
                <w:sz w:val="20"/>
                <w:szCs w:val="20"/>
              </w:rPr>
            </w:pPr>
            <w:r w:rsidRPr="005B7ED5">
              <w:rPr>
                <w:color w:val="auto"/>
                <w:sz w:val="20"/>
                <w:szCs w:val="20"/>
              </w:rPr>
              <w:t>Chase Scottish Govt for possible funding to cover shortfall</w:t>
            </w:r>
            <w:r>
              <w:rPr>
                <w:color w:val="auto"/>
                <w:sz w:val="20"/>
                <w:szCs w:val="20"/>
              </w:rPr>
              <w:t xml:space="preserve"> in housing fund</w:t>
            </w:r>
          </w:p>
          <w:p w:rsidR="005B7ED5" w:rsidRDefault="005B7ED5" w:rsidP="005B7ED5">
            <w:pPr>
              <w:pStyle w:val="Default"/>
              <w:numPr>
                <w:ilvl w:val="1"/>
                <w:numId w:val="10"/>
              </w:numPr>
              <w:spacing w:line="276" w:lineRule="auto"/>
              <w:rPr>
                <w:color w:val="auto"/>
                <w:sz w:val="20"/>
                <w:szCs w:val="20"/>
              </w:rPr>
            </w:pPr>
            <w:r w:rsidRPr="005B7ED5">
              <w:rPr>
                <w:color w:val="auto"/>
                <w:sz w:val="20"/>
                <w:szCs w:val="20"/>
              </w:rPr>
              <w:t xml:space="preserve">Send details of Provident grant </w:t>
            </w:r>
            <w:r>
              <w:rPr>
                <w:color w:val="auto"/>
                <w:sz w:val="20"/>
                <w:szCs w:val="20"/>
              </w:rPr>
              <w:t>for housing</w:t>
            </w:r>
            <w:r w:rsidRPr="005B7ED5">
              <w:rPr>
                <w:color w:val="auto"/>
                <w:sz w:val="20"/>
                <w:szCs w:val="20"/>
              </w:rPr>
              <w:t xml:space="preserve"> to AP</w:t>
            </w:r>
            <w:r>
              <w:rPr>
                <w:color w:val="auto"/>
                <w:sz w:val="20"/>
                <w:szCs w:val="20"/>
              </w:rPr>
              <w:t xml:space="preserve"> </w:t>
            </w:r>
          </w:p>
          <w:p w:rsidR="00041F7B" w:rsidRPr="005B7ED5" w:rsidRDefault="005B7ED5" w:rsidP="005B7ED5">
            <w:pPr>
              <w:pStyle w:val="Default"/>
              <w:numPr>
                <w:ilvl w:val="1"/>
                <w:numId w:val="10"/>
              </w:numPr>
              <w:spacing w:line="276" w:lineRule="auto"/>
              <w:rPr>
                <w:color w:val="auto"/>
                <w:sz w:val="20"/>
                <w:szCs w:val="20"/>
              </w:rPr>
            </w:pPr>
            <w:r w:rsidRPr="005B7ED5">
              <w:rPr>
                <w:color w:val="auto"/>
                <w:sz w:val="20"/>
                <w:szCs w:val="20"/>
              </w:rPr>
              <w:t>Write letter to Dot Ferguson of Highland Council</w:t>
            </w:r>
            <w:r>
              <w:rPr>
                <w:color w:val="auto"/>
                <w:sz w:val="20"/>
                <w:szCs w:val="20"/>
              </w:rPr>
              <w:t xml:space="preserve"> (HC)</w:t>
            </w:r>
            <w:r w:rsidRPr="005B7ED5">
              <w:rPr>
                <w:color w:val="auto"/>
                <w:sz w:val="20"/>
                <w:szCs w:val="20"/>
              </w:rPr>
              <w:t xml:space="preserve"> cc Denis Rixson </w:t>
            </w:r>
            <w:r>
              <w:rPr>
                <w:color w:val="auto"/>
                <w:sz w:val="20"/>
                <w:szCs w:val="20"/>
              </w:rPr>
              <w:t xml:space="preserve">(Councillor) </w:t>
            </w:r>
            <w:r w:rsidRPr="005B7ED5">
              <w:rPr>
                <w:color w:val="auto"/>
                <w:sz w:val="20"/>
                <w:szCs w:val="20"/>
              </w:rPr>
              <w:t xml:space="preserve">re the omission of </w:t>
            </w:r>
            <w:r w:rsidRPr="005B7ED5">
              <w:rPr>
                <w:color w:val="auto"/>
                <w:sz w:val="20"/>
                <w:szCs w:val="20"/>
              </w:rPr>
              <w:lastRenderedPageBreak/>
              <w:t xml:space="preserve">Canna in recent visit </w:t>
            </w:r>
            <w:r>
              <w:rPr>
                <w:color w:val="auto"/>
                <w:sz w:val="20"/>
                <w:szCs w:val="20"/>
              </w:rPr>
              <w:t xml:space="preserve">to Small Isles </w:t>
            </w:r>
            <w:r w:rsidRPr="005B7ED5">
              <w:rPr>
                <w:color w:val="auto"/>
                <w:sz w:val="20"/>
                <w:szCs w:val="20"/>
              </w:rPr>
              <w:t>by HC Chief Exec</w:t>
            </w:r>
          </w:p>
        </w:tc>
        <w:tc>
          <w:tcPr>
            <w:tcW w:w="81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041F7B" w:rsidRDefault="00041F7B" w:rsidP="002955B7">
            <w:pPr>
              <w:pStyle w:val="Default"/>
              <w:spacing w:line="276" w:lineRule="auto"/>
              <w:rPr>
                <w:color w:val="auto"/>
                <w:sz w:val="20"/>
                <w:szCs w:val="20"/>
              </w:rPr>
            </w:pPr>
          </w:p>
          <w:p w:rsidR="00F20004" w:rsidRDefault="00F20004" w:rsidP="005B7ED5">
            <w:pPr>
              <w:pStyle w:val="Default"/>
              <w:spacing w:line="276" w:lineRule="auto"/>
              <w:rPr>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8F6129" w:rsidRDefault="008F6129" w:rsidP="002955B7">
            <w:pPr>
              <w:pStyle w:val="Default"/>
              <w:spacing w:line="276" w:lineRule="auto"/>
              <w:rPr>
                <w:color w:val="auto"/>
                <w:sz w:val="20"/>
                <w:szCs w:val="20"/>
              </w:rPr>
            </w:pPr>
          </w:p>
          <w:p w:rsidR="005B7ED5" w:rsidRDefault="005B7ED5" w:rsidP="002955B7">
            <w:pPr>
              <w:pStyle w:val="Default"/>
              <w:spacing w:line="276" w:lineRule="auto"/>
              <w:rPr>
                <w:color w:val="auto"/>
                <w:sz w:val="20"/>
                <w:szCs w:val="20"/>
              </w:rPr>
            </w:pPr>
          </w:p>
          <w:p w:rsidR="008F6129" w:rsidRDefault="008F6129" w:rsidP="002955B7">
            <w:pPr>
              <w:pStyle w:val="Default"/>
              <w:spacing w:line="276" w:lineRule="auto"/>
              <w:rPr>
                <w:color w:val="auto"/>
                <w:sz w:val="20"/>
                <w:szCs w:val="20"/>
              </w:rPr>
            </w:pPr>
            <w:r>
              <w:rPr>
                <w:color w:val="auto"/>
                <w:sz w:val="20"/>
                <w:szCs w:val="20"/>
              </w:rPr>
              <w:t>AP</w:t>
            </w:r>
          </w:p>
          <w:p w:rsidR="005B7ED5" w:rsidRDefault="005B7ED5" w:rsidP="002955B7">
            <w:pPr>
              <w:pStyle w:val="Default"/>
              <w:spacing w:line="276" w:lineRule="auto"/>
              <w:rPr>
                <w:color w:val="auto"/>
                <w:sz w:val="20"/>
                <w:szCs w:val="20"/>
              </w:rPr>
            </w:pPr>
          </w:p>
          <w:p w:rsidR="008F6129" w:rsidRDefault="008F6129" w:rsidP="002955B7">
            <w:pPr>
              <w:pStyle w:val="Default"/>
              <w:spacing w:line="276" w:lineRule="auto"/>
              <w:rPr>
                <w:color w:val="auto"/>
                <w:sz w:val="20"/>
                <w:szCs w:val="20"/>
              </w:rPr>
            </w:pPr>
            <w:r>
              <w:rPr>
                <w:color w:val="auto"/>
                <w:sz w:val="20"/>
                <w:szCs w:val="20"/>
              </w:rPr>
              <w:t>AP</w:t>
            </w:r>
          </w:p>
          <w:p w:rsidR="00A37659" w:rsidRDefault="00A37659" w:rsidP="002955B7">
            <w:pPr>
              <w:pStyle w:val="Default"/>
              <w:spacing w:line="276" w:lineRule="auto"/>
              <w:rPr>
                <w:color w:val="auto"/>
                <w:sz w:val="20"/>
                <w:szCs w:val="20"/>
              </w:rPr>
            </w:pPr>
            <w:r>
              <w:rPr>
                <w:color w:val="auto"/>
                <w:sz w:val="20"/>
                <w:szCs w:val="20"/>
              </w:rPr>
              <w:t>AP</w:t>
            </w:r>
          </w:p>
          <w:p w:rsidR="00A37659" w:rsidRDefault="00A37659" w:rsidP="002955B7">
            <w:pPr>
              <w:pStyle w:val="Default"/>
              <w:spacing w:line="276" w:lineRule="auto"/>
              <w:rPr>
                <w:color w:val="auto"/>
                <w:sz w:val="20"/>
                <w:szCs w:val="20"/>
              </w:rPr>
            </w:pPr>
            <w:r>
              <w:rPr>
                <w:color w:val="auto"/>
                <w:sz w:val="20"/>
                <w:szCs w:val="20"/>
              </w:rPr>
              <w:t>IM</w:t>
            </w:r>
          </w:p>
          <w:p w:rsidR="005B7ED5" w:rsidRDefault="005B7ED5" w:rsidP="002955B7">
            <w:pPr>
              <w:pStyle w:val="Default"/>
              <w:spacing w:line="276" w:lineRule="auto"/>
              <w:rPr>
                <w:color w:val="auto"/>
                <w:sz w:val="20"/>
                <w:szCs w:val="20"/>
              </w:rPr>
            </w:pPr>
            <w:r>
              <w:rPr>
                <w:color w:val="auto"/>
                <w:sz w:val="20"/>
                <w:szCs w:val="20"/>
              </w:rPr>
              <w:t>IM</w:t>
            </w: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8F6129" w:rsidRDefault="008F6129" w:rsidP="002955B7">
            <w:pPr>
              <w:pStyle w:val="Default"/>
              <w:spacing w:line="276" w:lineRule="auto"/>
              <w:rPr>
                <w:color w:val="auto"/>
                <w:sz w:val="20"/>
                <w:szCs w:val="20"/>
              </w:rPr>
            </w:pPr>
          </w:p>
          <w:p w:rsidR="005B7ED5" w:rsidRDefault="005B7ED5" w:rsidP="002955B7">
            <w:pPr>
              <w:pStyle w:val="Default"/>
              <w:spacing w:line="276" w:lineRule="auto"/>
              <w:rPr>
                <w:color w:val="auto"/>
                <w:sz w:val="20"/>
                <w:szCs w:val="20"/>
              </w:rPr>
            </w:pPr>
          </w:p>
          <w:p w:rsidR="005B7ED5" w:rsidRDefault="008F6129" w:rsidP="002955B7">
            <w:pPr>
              <w:pStyle w:val="Default"/>
              <w:spacing w:line="276" w:lineRule="auto"/>
              <w:rPr>
                <w:color w:val="auto"/>
                <w:sz w:val="20"/>
                <w:szCs w:val="20"/>
              </w:rPr>
            </w:pPr>
            <w:r>
              <w:rPr>
                <w:color w:val="auto"/>
                <w:sz w:val="20"/>
                <w:szCs w:val="20"/>
              </w:rPr>
              <w:t>asap</w:t>
            </w:r>
          </w:p>
          <w:p w:rsidR="005B7ED5" w:rsidRDefault="005B7ED5" w:rsidP="002955B7">
            <w:pPr>
              <w:pStyle w:val="Default"/>
              <w:spacing w:line="276" w:lineRule="auto"/>
              <w:rPr>
                <w:color w:val="auto"/>
                <w:sz w:val="20"/>
                <w:szCs w:val="20"/>
              </w:rPr>
            </w:pPr>
          </w:p>
          <w:p w:rsidR="005B7ED5" w:rsidRDefault="008F6129" w:rsidP="002955B7">
            <w:pPr>
              <w:pStyle w:val="Default"/>
              <w:spacing w:line="276" w:lineRule="auto"/>
              <w:rPr>
                <w:color w:val="auto"/>
                <w:sz w:val="20"/>
                <w:szCs w:val="20"/>
              </w:rPr>
            </w:pPr>
            <w:r>
              <w:rPr>
                <w:color w:val="auto"/>
                <w:sz w:val="20"/>
                <w:szCs w:val="20"/>
              </w:rPr>
              <w:t>asap</w:t>
            </w:r>
          </w:p>
          <w:p w:rsidR="005B7ED5" w:rsidRDefault="00A37659" w:rsidP="002955B7">
            <w:pPr>
              <w:pStyle w:val="Default"/>
              <w:spacing w:line="276" w:lineRule="auto"/>
              <w:rPr>
                <w:color w:val="auto"/>
                <w:sz w:val="20"/>
                <w:szCs w:val="20"/>
              </w:rPr>
            </w:pPr>
            <w:r>
              <w:rPr>
                <w:color w:val="auto"/>
                <w:sz w:val="20"/>
                <w:szCs w:val="20"/>
              </w:rPr>
              <w:t>asap</w:t>
            </w:r>
          </w:p>
          <w:p w:rsidR="00A37659" w:rsidRDefault="00A37659" w:rsidP="002955B7">
            <w:pPr>
              <w:pStyle w:val="Default"/>
              <w:spacing w:line="276" w:lineRule="auto"/>
              <w:rPr>
                <w:color w:val="auto"/>
                <w:sz w:val="20"/>
                <w:szCs w:val="20"/>
              </w:rPr>
            </w:pPr>
            <w:r>
              <w:rPr>
                <w:color w:val="auto"/>
                <w:sz w:val="20"/>
                <w:szCs w:val="20"/>
              </w:rPr>
              <w:t>asap</w:t>
            </w:r>
          </w:p>
          <w:p w:rsidR="005B7ED5" w:rsidRDefault="005B7ED5" w:rsidP="002955B7">
            <w:pPr>
              <w:pStyle w:val="Default"/>
              <w:spacing w:line="276" w:lineRule="auto"/>
              <w:rPr>
                <w:color w:val="auto"/>
                <w:sz w:val="20"/>
                <w:szCs w:val="20"/>
              </w:rPr>
            </w:pPr>
            <w:r>
              <w:rPr>
                <w:color w:val="auto"/>
                <w:sz w:val="20"/>
                <w:szCs w:val="20"/>
              </w:rPr>
              <w:t>asap</w:t>
            </w:r>
          </w:p>
        </w:tc>
      </w:tr>
      <w:tr w:rsidR="00F20004" w:rsidTr="00C84B47">
        <w:trPr>
          <w:trHeight w:val="452"/>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b/>
                <w:bCs/>
                <w:color w:val="auto"/>
                <w:sz w:val="20"/>
                <w:szCs w:val="20"/>
              </w:rPr>
            </w:pPr>
            <w:r>
              <w:rPr>
                <w:b/>
                <w:bCs/>
                <w:color w:val="auto"/>
                <w:sz w:val="20"/>
                <w:szCs w:val="20"/>
              </w:rPr>
              <w:lastRenderedPageBreak/>
              <w:t xml:space="preserve">6. </w:t>
            </w:r>
            <w:r w:rsidR="001A639E">
              <w:rPr>
                <w:b/>
                <w:bCs/>
                <w:color w:val="auto"/>
                <w:sz w:val="20"/>
                <w:szCs w:val="20"/>
              </w:rPr>
              <w:t>Ranger update</w:t>
            </w:r>
          </w:p>
          <w:p w:rsidR="00F20004" w:rsidRDefault="001A639E" w:rsidP="00C84B47">
            <w:pPr>
              <w:pStyle w:val="Default"/>
              <w:numPr>
                <w:ilvl w:val="0"/>
                <w:numId w:val="5"/>
              </w:numPr>
              <w:spacing w:line="276" w:lineRule="auto"/>
              <w:rPr>
                <w:b/>
                <w:bCs/>
                <w:color w:val="auto"/>
                <w:sz w:val="20"/>
                <w:szCs w:val="20"/>
              </w:rPr>
            </w:pPr>
            <w:r>
              <w:rPr>
                <w:bCs/>
                <w:color w:val="auto"/>
                <w:sz w:val="20"/>
                <w:szCs w:val="20"/>
              </w:rPr>
              <w:t xml:space="preserve">IM reported that there had been no formal notification regarding the departure of the ranger. This impacted on businesses </w:t>
            </w:r>
            <w:r w:rsidR="00C84B47">
              <w:rPr>
                <w:bCs/>
                <w:color w:val="auto"/>
                <w:sz w:val="20"/>
                <w:szCs w:val="20"/>
              </w:rPr>
              <w:t xml:space="preserve">and visitors </w:t>
            </w:r>
            <w:r>
              <w:rPr>
                <w:bCs/>
                <w:color w:val="auto"/>
                <w:sz w:val="20"/>
                <w:szCs w:val="20"/>
              </w:rPr>
              <w:t>as some essential work was not taking place. Future NTS plans for this post would be useful</w:t>
            </w:r>
            <w:r w:rsidR="00C84B47">
              <w:rPr>
                <w:bCs/>
                <w:color w:val="auto"/>
                <w:sz w:val="20"/>
                <w:szCs w:val="20"/>
              </w:rPr>
              <w:t xml:space="preserve"> to discuss</w:t>
            </w:r>
            <w:r>
              <w:rPr>
                <w:bCs/>
                <w:color w:val="auto"/>
                <w:sz w:val="20"/>
                <w:szCs w:val="20"/>
              </w:rPr>
              <w:t>.</w:t>
            </w:r>
          </w:p>
        </w:tc>
        <w:tc>
          <w:tcPr>
            <w:tcW w:w="81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F20004" w:rsidRDefault="001A639E" w:rsidP="002955B7">
            <w:pPr>
              <w:pStyle w:val="Default"/>
              <w:spacing w:line="276" w:lineRule="auto"/>
              <w:rPr>
                <w:color w:val="auto"/>
                <w:sz w:val="20"/>
                <w:szCs w:val="20"/>
              </w:rPr>
            </w:pPr>
            <w:r>
              <w:rPr>
                <w:color w:val="auto"/>
                <w:sz w:val="20"/>
                <w:szCs w:val="20"/>
              </w:rPr>
              <w:t>Raise at CP</w:t>
            </w:r>
          </w:p>
          <w:p w:rsidR="00F20004" w:rsidRDefault="00F20004" w:rsidP="002955B7">
            <w:pPr>
              <w:pStyle w:val="Default"/>
              <w:spacing w:line="276" w:lineRule="auto"/>
              <w:rPr>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F20004" w:rsidRDefault="001A639E" w:rsidP="002955B7">
            <w:pPr>
              <w:pStyle w:val="Default"/>
              <w:spacing w:line="276" w:lineRule="auto"/>
              <w:rPr>
                <w:color w:val="auto"/>
                <w:sz w:val="20"/>
                <w:szCs w:val="20"/>
              </w:rPr>
            </w:pPr>
            <w:r>
              <w:rPr>
                <w:color w:val="auto"/>
                <w:sz w:val="20"/>
                <w:szCs w:val="20"/>
              </w:rPr>
              <w:t>IM</w:t>
            </w:r>
          </w:p>
          <w:p w:rsidR="00F20004" w:rsidRDefault="00F20004" w:rsidP="002955B7">
            <w:pPr>
              <w:pStyle w:val="Default"/>
              <w:spacing w:line="276" w:lineRule="auto"/>
              <w:rPr>
                <w:color w:val="auto"/>
                <w:sz w:val="20"/>
                <w:szCs w:val="20"/>
              </w:rPr>
            </w:pP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1A639E" w:rsidRDefault="001A639E" w:rsidP="002955B7">
            <w:pPr>
              <w:pStyle w:val="Default"/>
              <w:spacing w:line="276" w:lineRule="auto"/>
              <w:rPr>
                <w:color w:val="auto"/>
                <w:sz w:val="20"/>
                <w:szCs w:val="20"/>
              </w:rPr>
            </w:pPr>
            <w:r>
              <w:rPr>
                <w:color w:val="auto"/>
                <w:sz w:val="20"/>
                <w:szCs w:val="20"/>
              </w:rPr>
              <w:t>3 Nov</w:t>
            </w:r>
          </w:p>
        </w:tc>
      </w:tr>
      <w:tr w:rsidR="00F20004" w:rsidTr="00C84B47">
        <w:trPr>
          <w:trHeight w:val="598"/>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rPr>
                <w:b/>
                <w:bCs/>
                <w:sz w:val="20"/>
                <w:szCs w:val="20"/>
              </w:rPr>
            </w:pPr>
            <w:r>
              <w:rPr>
                <w:b/>
                <w:bCs/>
                <w:color w:val="auto"/>
                <w:sz w:val="20"/>
                <w:szCs w:val="20"/>
              </w:rPr>
              <w:t>7.</w:t>
            </w:r>
            <w:r w:rsidR="001A639E">
              <w:rPr>
                <w:b/>
                <w:bCs/>
                <w:sz w:val="20"/>
                <w:szCs w:val="20"/>
              </w:rPr>
              <w:t>Tighard Guest House update</w:t>
            </w:r>
          </w:p>
          <w:p w:rsidR="00F20004" w:rsidRDefault="001A639E" w:rsidP="00C84B47">
            <w:pPr>
              <w:pStyle w:val="Default"/>
              <w:numPr>
                <w:ilvl w:val="0"/>
                <w:numId w:val="6"/>
              </w:numPr>
              <w:spacing w:line="276" w:lineRule="auto"/>
              <w:rPr>
                <w:bCs/>
                <w:color w:val="auto"/>
                <w:sz w:val="20"/>
                <w:szCs w:val="20"/>
              </w:rPr>
            </w:pPr>
            <w:r>
              <w:rPr>
                <w:bCs/>
                <w:color w:val="auto"/>
                <w:sz w:val="20"/>
                <w:szCs w:val="20"/>
              </w:rPr>
              <w:t xml:space="preserve">FH reported that an offer price had gone to NTS so there should now have enough information for </w:t>
            </w:r>
            <w:r w:rsidR="00C84B47">
              <w:rPr>
                <w:bCs/>
                <w:color w:val="auto"/>
                <w:sz w:val="20"/>
                <w:szCs w:val="20"/>
              </w:rPr>
              <w:t>NTS</w:t>
            </w:r>
            <w:r>
              <w:rPr>
                <w:bCs/>
                <w:color w:val="auto"/>
                <w:sz w:val="20"/>
                <w:szCs w:val="20"/>
              </w:rPr>
              <w:t xml:space="preserve"> to advertise. FH said that she would administer all guest bookings up until the end of November and contact 2022 bookings to let them know that their bookings would be honoured.</w:t>
            </w:r>
          </w:p>
        </w:tc>
        <w:tc>
          <w:tcPr>
            <w:tcW w:w="81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F20004" w:rsidRDefault="00F20004" w:rsidP="002955B7">
            <w:pPr>
              <w:pStyle w:val="Default"/>
              <w:spacing w:line="276" w:lineRule="auto"/>
              <w:rPr>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tc>
      </w:tr>
      <w:tr w:rsidR="00F20004" w:rsidTr="00C84B47">
        <w:trPr>
          <w:trHeight w:val="598"/>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tabs>
                <w:tab w:val="left" w:pos="6051"/>
              </w:tabs>
              <w:spacing w:line="276" w:lineRule="auto"/>
              <w:rPr>
                <w:b/>
                <w:bCs/>
                <w:color w:val="auto"/>
                <w:sz w:val="20"/>
                <w:szCs w:val="20"/>
              </w:rPr>
            </w:pPr>
            <w:r>
              <w:rPr>
                <w:b/>
                <w:bCs/>
                <w:color w:val="auto"/>
                <w:sz w:val="20"/>
                <w:szCs w:val="20"/>
              </w:rPr>
              <w:t xml:space="preserve">8. </w:t>
            </w:r>
            <w:r w:rsidR="00F5320F">
              <w:rPr>
                <w:b/>
                <w:bCs/>
                <w:color w:val="auto"/>
                <w:sz w:val="20"/>
                <w:szCs w:val="20"/>
              </w:rPr>
              <w:t>Dorlinn, Ca</w:t>
            </w:r>
            <w:r w:rsidR="001A639E">
              <w:rPr>
                <w:b/>
                <w:bCs/>
                <w:color w:val="auto"/>
                <w:sz w:val="20"/>
                <w:szCs w:val="20"/>
              </w:rPr>
              <w:t>slum and the Bothy updates</w:t>
            </w:r>
          </w:p>
          <w:p w:rsidR="00F5320F" w:rsidRDefault="00F5320F" w:rsidP="00F5320F">
            <w:pPr>
              <w:pStyle w:val="Default"/>
              <w:numPr>
                <w:ilvl w:val="0"/>
                <w:numId w:val="11"/>
              </w:numPr>
              <w:tabs>
                <w:tab w:val="left" w:pos="6051"/>
              </w:tabs>
              <w:spacing w:line="276" w:lineRule="auto"/>
              <w:rPr>
                <w:bCs/>
                <w:color w:val="auto"/>
                <w:sz w:val="20"/>
                <w:szCs w:val="20"/>
              </w:rPr>
            </w:pPr>
            <w:r w:rsidRPr="00F5320F">
              <w:rPr>
                <w:bCs/>
                <w:color w:val="auto"/>
                <w:sz w:val="20"/>
                <w:szCs w:val="20"/>
              </w:rPr>
              <w:t>The situatio</w:t>
            </w:r>
            <w:r>
              <w:rPr>
                <w:bCs/>
                <w:color w:val="auto"/>
                <w:sz w:val="20"/>
                <w:szCs w:val="20"/>
              </w:rPr>
              <w:t>n regarding Dorlinn is ongoing.</w:t>
            </w:r>
          </w:p>
          <w:p w:rsidR="00F5320F" w:rsidRDefault="00F5320F" w:rsidP="00F5320F">
            <w:pPr>
              <w:pStyle w:val="Default"/>
              <w:numPr>
                <w:ilvl w:val="0"/>
                <w:numId w:val="11"/>
              </w:numPr>
              <w:tabs>
                <w:tab w:val="left" w:pos="6051"/>
              </w:tabs>
              <w:spacing w:line="276" w:lineRule="auto"/>
              <w:rPr>
                <w:bCs/>
                <w:color w:val="auto"/>
                <w:sz w:val="20"/>
                <w:szCs w:val="20"/>
              </w:rPr>
            </w:pPr>
            <w:r>
              <w:rPr>
                <w:bCs/>
                <w:color w:val="auto"/>
                <w:sz w:val="20"/>
                <w:szCs w:val="20"/>
              </w:rPr>
              <w:t xml:space="preserve">Caslum will continue as a house in multiple occupancy but will </w:t>
            </w:r>
            <w:r w:rsidR="00293E0B">
              <w:rPr>
                <w:bCs/>
                <w:color w:val="auto"/>
                <w:sz w:val="20"/>
                <w:szCs w:val="20"/>
              </w:rPr>
              <w:t>provide</w:t>
            </w:r>
            <w:r>
              <w:rPr>
                <w:bCs/>
                <w:color w:val="auto"/>
                <w:sz w:val="20"/>
                <w:szCs w:val="20"/>
              </w:rPr>
              <w:t xml:space="preserve"> accommodation for MW, potentially until the end of March 2022.</w:t>
            </w:r>
          </w:p>
          <w:p w:rsidR="00F5320F" w:rsidRPr="00F5320F" w:rsidRDefault="00F5320F" w:rsidP="00F5320F">
            <w:pPr>
              <w:pStyle w:val="Default"/>
              <w:numPr>
                <w:ilvl w:val="0"/>
                <w:numId w:val="11"/>
              </w:numPr>
              <w:tabs>
                <w:tab w:val="left" w:pos="6051"/>
              </w:tabs>
              <w:spacing w:line="276" w:lineRule="auto"/>
              <w:rPr>
                <w:bCs/>
                <w:color w:val="auto"/>
                <w:sz w:val="20"/>
                <w:szCs w:val="20"/>
              </w:rPr>
            </w:pPr>
            <w:r>
              <w:rPr>
                <w:bCs/>
                <w:color w:val="auto"/>
                <w:sz w:val="20"/>
                <w:szCs w:val="20"/>
              </w:rPr>
              <w:t xml:space="preserve">Bothy – no plans </w:t>
            </w:r>
            <w:r w:rsidR="00293E0B">
              <w:rPr>
                <w:bCs/>
                <w:color w:val="auto"/>
                <w:sz w:val="20"/>
                <w:szCs w:val="20"/>
              </w:rPr>
              <w:t>known</w:t>
            </w:r>
            <w:r>
              <w:rPr>
                <w:bCs/>
                <w:color w:val="auto"/>
                <w:sz w:val="20"/>
                <w:szCs w:val="20"/>
              </w:rPr>
              <w:t xml:space="preserve"> yet.</w:t>
            </w:r>
          </w:p>
          <w:p w:rsidR="00F20004" w:rsidRDefault="00F20004" w:rsidP="002955B7">
            <w:pPr>
              <w:pStyle w:val="Default"/>
              <w:tabs>
                <w:tab w:val="left" w:pos="6051"/>
              </w:tabs>
              <w:spacing w:line="276" w:lineRule="auto"/>
              <w:rPr>
                <w:b/>
                <w:bCs/>
                <w:color w:val="auto"/>
                <w:sz w:val="20"/>
                <w:szCs w:val="20"/>
              </w:rPr>
            </w:pPr>
          </w:p>
        </w:tc>
        <w:tc>
          <w:tcPr>
            <w:tcW w:w="81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tc>
      </w:tr>
      <w:tr w:rsidR="00F20004" w:rsidTr="00C84B47">
        <w:trPr>
          <w:trHeight w:val="598"/>
        </w:trPr>
        <w:tc>
          <w:tcPr>
            <w:tcW w:w="3547"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tabs>
                <w:tab w:val="left" w:pos="6051"/>
              </w:tabs>
              <w:spacing w:line="276" w:lineRule="auto"/>
              <w:rPr>
                <w:b/>
                <w:bCs/>
                <w:color w:val="auto"/>
                <w:sz w:val="20"/>
                <w:szCs w:val="20"/>
              </w:rPr>
            </w:pPr>
            <w:r>
              <w:rPr>
                <w:b/>
                <w:bCs/>
                <w:color w:val="auto"/>
                <w:sz w:val="20"/>
                <w:szCs w:val="20"/>
              </w:rPr>
              <w:t>9</w:t>
            </w:r>
            <w:r w:rsidRPr="00C846CD">
              <w:rPr>
                <w:b/>
                <w:bCs/>
                <w:color w:val="auto"/>
                <w:sz w:val="20"/>
                <w:szCs w:val="20"/>
              </w:rPr>
              <w:t xml:space="preserve">. </w:t>
            </w:r>
            <w:r w:rsidR="00F5320F">
              <w:rPr>
                <w:b/>
                <w:bCs/>
                <w:color w:val="auto"/>
                <w:sz w:val="20"/>
                <w:szCs w:val="20"/>
              </w:rPr>
              <w:t>CREEL update</w:t>
            </w:r>
          </w:p>
          <w:p w:rsidR="005C1FE0" w:rsidRDefault="00F5320F" w:rsidP="005C1FE0">
            <w:pPr>
              <w:pStyle w:val="Default"/>
              <w:numPr>
                <w:ilvl w:val="0"/>
                <w:numId w:val="7"/>
              </w:numPr>
              <w:tabs>
                <w:tab w:val="left" w:pos="6051"/>
              </w:tabs>
              <w:spacing w:line="276" w:lineRule="auto"/>
              <w:rPr>
                <w:bCs/>
                <w:color w:val="auto"/>
                <w:sz w:val="20"/>
                <w:szCs w:val="20"/>
              </w:rPr>
            </w:pPr>
            <w:r w:rsidRPr="00F5320F">
              <w:rPr>
                <w:bCs/>
                <w:color w:val="auto"/>
                <w:sz w:val="20"/>
                <w:szCs w:val="20"/>
              </w:rPr>
              <w:t>IM</w:t>
            </w:r>
            <w:r>
              <w:rPr>
                <w:bCs/>
                <w:color w:val="auto"/>
                <w:sz w:val="20"/>
                <w:szCs w:val="20"/>
              </w:rPr>
              <w:t xml:space="preserve"> reported that an AGM </w:t>
            </w:r>
            <w:r w:rsidR="005C1FE0">
              <w:rPr>
                <w:bCs/>
                <w:color w:val="auto"/>
                <w:sz w:val="20"/>
                <w:szCs w:val="20"/>
              </w:rPr>
              <w:t>is still required</w:t>
            </w:r>
            <w:r>
              <w:rPr>
                <w:bCs/>
                <w:color w:val="auto"/>
                <w:sz w:val="20"/>
                <w:szCs w:val="20"/>
              </w:rPr>
              <w:t>.</w:t>
            </w:r>
          </w:p>
          <w:p w:rsidR="005C1FE0" w:rsidRDefault="005C1FE0" w:rsidP="005C1FE0">
            <w:pPr>
              <w:pStyle w:val="Default"/>
              <w:tabs>
                <w:tab w:val="left" w:pos="6051"/>
              </w:tabs>
              <w:spacing w:line="276" w:lineRule="auto"/>
              <w:ind w:left="720"/>
              <w:rPr>
                <w:bCs/>
                <w:color w:val="auto"/>
                <w:sz w:val="20"/>
                <w:szCs w:val="20"/>
              </w:rPr>
            </w:pPr>
          </w:p>
          <w:p w:rsidR="00F5320F" w:rsidRDefault="00F5320F" w:rsidP="005C1FE0">
            <w:pPr>
              <w:pStyle w:val="Default"/>
              <w:numPr>
                <w:ilvl w:val="0"/>
                <w:numId w:val="7"/>
              </w:numPr>
              <w:tabs>
                <w:tab w:val="left" w:pos="6051"/>
              </w:tabs>
              <w:spacing w:line="276" w:lineRule="auto"/>
              <w:rPr>
                <w:bCs/>
                <w:color w:val="auto"/>
                <w:sz w:val="20"/>
                <w:szCs w:val="20"/>
              </w:rPr>
            </w:pPr>
            <w:r w:rsidRPr="005C1FE0">
              <w:rPr>
                <w:bCs/>
                <w:color w:val="auto"/>
                <w:sz w:val="20"/>
                <w:szCs w:val="20"/>
              </w:rPr>
              <w:t>IM reported the transfer of money to IoCCDT</w:t>
            </w:r>
            <w:r w:rsidR="005C1FE0" w:rsidRPr="005C1FE0">
              <w:rPr>
                <w:bCs/>
                <w:color w:val="auto"/>
                <w:sz w:val="20"/>
                <w:szCs w:val="20"/>
              </w:rPr>
              <w:t>. A gift aid form is still to be completed</w:t>
            </w:r>
          </w:p>
          <w:p w:rsidR="005C1FE0" w:rsidRDefault="005C1FE0" w:rsidP="005C1FE0">
            <w:pPr>
              <w:pStyle w:val="Default"/>
              <w:numPr>
                <w:ilvl w:val="0"/>
                <w:numId w:val="7"/>
              </w:numPr>
              <w:tabs>
                <w:tab w:val="left" w:pos="6051"/>
              </w:tabs>
              <w:spacing w:line="276" w:lineRule="auto"/>
              <w:rPr>
                <w:bCs/>
                <w:color w:val="auto"/>
                <w:sz w:val="20"/>
                <w:szCs w:val="20"/>
              </w:rPr>
            </w:pPr>
            <w:r>
              <w:rPr>
                <w:bCs/>
                <w:color w:val="auto"/>
                <w:sz w:val="20"/>
                <w:szCs w:val="20"/>
              </w:rPr>
              <w:t>FH / IM are chasing SD Wind re annual maintenance of the turbines</w:t>
            </w:r>
          </w:p>
          <w:p w:rsidR="005C1FE0" w:rsidRDefault="005C1FE0" w:rsidP="005C1FE0">
            <w:pPr>
              <w:pStyle w:val="Default"/>
              <w:numPr>
                <w:ilvl w:val="0"/>
                <w:numId w:val="7"/>
              </w:numPr>
              <w:tabs>
                <w:tab w:val="left" w:pos="6051"/>
              </w:tabs>
              <w:spacing w:line="276" w:lineRule="auto"/>
              <w:rPr>
                <w:bCs/>
                <w:color w:val="auto"/>
                <w:sz w:val="20"/>
                <w:szCs w:val="20"/>
              </w:rPr>
            </w:pPr>
            <w:r>
              <w:rPr>
                <w:bCs/>
                <w:color w:val="auto"/>
                <w:sz w:val="20"/>
                <w:szCs w:val="20"/>
              </w:rPr>
              <w:t>GM reported that Jamie McIntyre will service the generators</w:t>
            </w:r>
          </w:p>
          <w:p w:rsidR="005C1FE0" w:rsidRDefault="005C1FE0" w:rsidP="005C1FE0">
            <w:pPr>
              <w:pStyle w:val="Default"/>
              <w:numPr>
                <w:ilvl w:val="0"/>
                <w:numId w:val="7"/>
              </w:numPr>
              <w:tabs>
                <w:tab w:val="left" w:pos="6051"/>
              </w:tabs>
              <w:spacing w:line="276" w:lineRule="auto"/>
              <w:rPr>
                <w:bCs/>
                <w:color w:val="auto"/>
                <w:sz w:val="20"/>
                <w:szCs w:val="20"/>
              </w:rPr>
            </w:pPr>
            <w:r>
              <w:rPr>
                <w:bCs/>
                <w:color w:val="auto"/>
                <w:sz w:val="20"/>
                <w:szCs w:val="20"/>
              </w:rPr>
              <w:t>GM reported that there could be a possible power outage given electrical work at the works compound. The community will be notified if this is to happen.</w:t>
            </w:r>
          </w:p>
          <w:p w:rsidR="005C1FE0" w:rsidRDefault="005C1FE0" w:rsidP="005C1FE0">
            <w:pPr>
              <w:pStyle w:val="Default"/>
              <w:numPr>
                <w:ilvl w:val="0"/>
                <w:numId w:val="7"/>
              </w:numPr>
              <w:tabs>
                <w:tab w:val="left" w:pos="6051"/>
              </w:tabs>
              <w:spacing w:line="276" w:lineRule="auto"/>
              <w:rPr>
                <w:bCs/>
                <w:color w:val="auto"/>
                <w:sz w:val="20"/>
                <w:szCs w:val="20"/>
              </w:rPr>
            </w:pPr>
            <w:r>
              <w:rPr>
                <w:bCs/>
                <w:color w:val="auto"/>
                <w:sz w:val="20"/>
                <w:szCs w:val="20"/>
              </w:rPr>
              <w:t>Dodd has sourced two IBCs of de-ionised water suitable for use in the CREEL batteries. The meeting approved £100.00 to cover expenses for getting the water to Canna.</w:t>
            </w:r>
          </w:p>
          <w:p w:rsidR="005C1FE0" w:rsidRDefault="005C1FE0" w:rsidP="005C1FE0">
            <w:pPr>
              <w:pStyle w:val="Default"/>
              <w:numPr>
                <w:ilvl w:val="0"/>
                <w:numId w:val="7"/>
              </w:numPr>
              <w:tabs>
                <w:tab w:val="left" w:pos="6051"/>
              </w:tabs>
              <w:spacing w:line="276" w:lineRule="auto"/>
              <w:rPr>
                <w:bCs/>
                <w:color w:val="auto"/>
                <w:sz w:val="20"/>
                <w:szCs w:val="20"/>
              </w:rPr>
            </w:pPr>
            <w:r>
              <w:rPr>
                <w:bCs/>
                <w:color w:val="auto"/>
                <w:sz w:val="20"/>
                <w:szCs w:val="20"/>
              </w:rPr>
              <w:t>GM reported that the generator recording sheets are not always being completed during maintenance. These are important for insurance purposes</w:t>
            </w:r>
          </w:p>
          <w:p w:rsidR="005C1FE0" w:rsidRDefault="005C1FE0" w:rsidP="005C1FE0">
            <w:pPr>
              <w:pStyle w:val="Default"/>
              <w:numPr>
                <w:ilvl w:val="0"/>
                <w:numId w:val="7"/>
              </w:numPr>
              <w:tabs>
                <w:tab w:val="left" w:pos="6051"/>
              </w:tabs>
              <w:spacing w:line="276" w:lineRule="auto"/>
              <w:rPr>
                <w:bCs/>
                <w:color w:val="auto"/>
                <w:sz w:val="20"/>
                <w:szCs w:val="20"/>
              </w:rPr>
            </w:pPr>
            <w:r>
              <w:rPr>
                <w:bCs/>
                <w:color w:val="auto"/>
                <w:sz w:val="20"/>
                <w:szCs w:val="20"/>
              </w:rPr>
              <w:lastRenderedPageBreak/>
              <w:t>If any voluntee</w:t>
            </w:r>
            <w:r w:rsidR="00293E0B">
              <w:rPr>
                <w:bCs/>
                <w:color w:val="auto"/>
                <w:sz w:val="20"/>
                <w:szCs w:val="20"/>
              </w:rPr>
              <w:t>rs wish to stand down, or join!</w:t>
            </w:r>
            <w:r>
              <w:rPr>
                <w:bCs/>
                <w:color w:val="auto"/>
                <w:sz w:val="20"/>
                <w:szCs w:val="20"/>
              </w:rPr>
              <w:t xml:space="preserve"> CREEL maintenance teams</w:t>
            </w:r>
            <w:r w:rsidR="00293E0B">
              <w:rPr>
                <w:bCs/>
                <w:color w:val="auto"/>
                <w:sz w:val="20"/>
                <w:szCs w:val="20"/>
              </w:rPr>
              <w:t xml:space="preserve">, </w:t>
            </w:r>
            <w:r>
              <w:rPr>
                <w:bCs/>
                <w:color w:val="auto"/>
                <w:sz w:val="20"/>
                <w:szCs w:val="20"/>
              </w:rPr>
              <w:t>please let FH know.</w:t>
            </w:r>
          </w:p>
          <w:p w:rsidR="005C1FE0" w:rsidRDefault="00DE0A3E" w:rsidP="005C1FE0">
            <w:pPr>
              <w:pStyle w:val="Default"/>
              <w:numPr>
                <w:ilvl w:val="0"/>
                <w:numId w:val="7"/>
              </w:numPr>
              <w:tabs>
                <w:tab w:val="left" w:pos="6051"/>
              </w:tabs>
              <w:spacing w:line="276" w:lineRule="auto"/>
              <w:rPr>
                <w:bCs/>
                <w:color w:val="auto"/>
                <w:sz w:val="20"/>
                <w:szCs w:val="20"/>
              </w:rPr>
            </w:pPr>
            <w:r>
              <w:rPr>
                <w:bCs/>
                <w:color w:val="auto"/>
                <w:sz w:val="20"/>
                <w:szCs w:val="20"/>
              </w:rPr>
              <w:t>Steve Wade (Wind and Sun) replace one</w:t>
            </w:r>
            <w:r w:rsidR="005C1FE0">
              <w:rPr>
                <w:bCs/>
                <w:color w:val="auto"/>
                <w:sz w:val="20"/>
                <w:szCs w:val="20"/>
              </w:rPr>
              <w:t xml:space="preserve"> battery </w:t>
            </w:r>
            <w:r>
              <w:rPr>
                <w:bCs/>
                <w:color w:val="auto"/>
                <w:sz w:val="20"/>
                <w:szCs w:val="20"/>
              </w:rPr>
              <w:t>under warranty . Thanks to Craig Martin for fitting this into the system</w:t>
            </w:r>
          </w:p>
          <w:p w:rsidR="00DE0A3E" w:rsidRDefault="00DE0A3E" w:rsidP="00DE0A3E">
            <w:pPr>
              <w:pStyle w:val="Default"/>
              <w:numPr>
                <w:ilvl w:val="0"/>
                <w:numId w:val="7"/>
              </w:numPr>
              <w:tabs>
                <w:tab w:val="left" w:pos="6051"/>
              </w:tabs>
              <w:spacing w:line="276" w:lineRule="auto"/>
              <w:rPr>
                <w:bCs/>
                <w:color w:val="auto"/>
                <w:sz w:val="20"/>
                <w:szCs w:val="20"/>
              </w:rPr>
            </w:pPr>
            <w:r>
              <w:rPr>
                <w:bCs/>
                <w:color w:val="auto"/>
                <w:sz w:val="20"/>
                <w:szCs w:val="20"/>
              </w:rPr>
              <w:t>Outside of the inverter / battery shed still needs painted</w:t>
            </w:r>
          </w:p>
          <w:p w:rsidR="00DE0A3E" w:rsidRPr="00DE0A3E" w:rsidRDefault="00DE0A3E" w:rsidP="00DE0A3E">
            <w:pPr>
              <w:pStyle w:val="Default"/>
              <w:numPr>
                <w:ilvl w:val="0"/>
                <w:numId w:val="7"/>
              </w:numPr>
              <w:tabs>
                <w:tab w:val="left" w:pos="6051"/>
              </w:tabs>
              <w:spacing w:line="276" w:lineRule="auto"/>
              <w:rPr>
                <w:bCs/>
                <w:color w:val="auto"/>
                <w:sz w:val="20"/>
                <w:szCs w:val="20"/>
              </w:rPr>
            </w:pPr>
            <w:r w:rsidRPr="00DE0A3E">
              <w:rPr>
                <w:bCs/>
                <w:color w:val="auto"/>
                <w:sz w:val="20"/>
                <w:szCs w:val="20"/>
              </w:rPr>
              <w:t xml:space="preserve">The CREEL project shared </w:t>
            </w:r>
            <w:r>
              <w:rPr>
                <w:bCs/>
                <w:color w:val="auto"/>
                <w:sz w:val="20"/>
                <w:szCs w:val="20"/>
              </w:rPr>
              <w:t>the</w:t>
            </w:r>
            <w:r w:rsidRPr="00DE0A3E">
              <w:rPr>
                <w:rFonts w:eastAsiaTheme="minorHAnsi"/>
                <w:lang w:val="en-US" w:eastAsia="en-US"/>
              </w:rPr>
              <w:t xml:space="preserve"> </w:t>
            </w:r>
            <w:r w:rsidRPr="00DE0A3E">
              <w:rPr>
                <w:rFonts w:eastAsiaTheme="minorHAnsi"/>
                <w:color w:val="1F2023"/>
                <w:sz w:val="23"/>
                <w:szCs w:val="23"/>
                <w:lang w:val="en-US" w:eastAsia="en-US"/>
              </w:rPr>
              <w:t>“</w:t>
            </w:r>
            <w:r w:rsidRPr="00DE0A3E">
              <w:rPr>
                <w:rFonts w:eastAsiaTheme="minorHAnsi"/>
                <w:bCs/>
                <w:sz w:val="23"/>
                <w:szCs w:val="23"/>
                <w:lang w:val="en-US" w:eastAsia="en-US"/>
              </w:rPr>
              <w:t>Sun, Wind and Sea Award</w:t>
            </w:r>
            <w:r w:rsidRPr="00DE0A3E">
              <w:rPr>
                <w:rFonts w:eastAsiaTheme="minorHAnsi"/>
                <w:color w:val="1F2023"/>
                <w:sz w:val="23"/>
                <w:szCs w:val="23"/>
                <w:lang w:val="en-US" w:eastAsia="en-US"/>
              </w:rPr>
              <w:t xml:space="preserve">” - Renewable Energy in </w:t>
            </w:r>
            <w:r w:rsidRPr="00DE0A3E">
              <w:rPr>
                <w:rFonts w:eastAsiaTheme="minorHAnsi"/>
                <w:sz w:val="23"/>
                <w:szCs w:val="23"/>
                <w:lang w:val="en-US" w:eastAsia="en-US"/>
              </w:rPr>
              <w:t>the Small Islands and Marine Protected Areas in the Ecological Transition</w:t>
            </w:r>
            <w:r>
              <w:rPr>
                <w:rFonts w:eastAsiaTheme="minorHAnsi"/>
                <w:sz w:val="23"/>
                <w:szCs w:val="23"/>
                <w:lang w:val="en-US" w:eastAsia="en-US"/>
              </w:rPr>
              <w:t>. We were put forward by Marevivo.</w:t>
            </w:r>
          </w:p>
          <w:p w:rsidR="00DE0A3E" w:rsidRPr="00DE0A3E" w:rsidRDefault="00DE0A3E" w:rsidP="00DE0A3E">
            <w:pPr>
              <w:pStyle w:val="Default"/>
              <w:tabs>
                <w:tab w:val="left" w:pos="6051"/>
              </w:tabs>
              <w:spacing w:line="276" w:lineRule="auto"/>
              <w:rPr>
                <w:bCs/>
                <w:color w:val="auto"/>
                <w:sz w:val="20"/>
                <w:szCs w:val="20"/>
              </w:rPr>
            </w:pPr>
            <w:r>
              <w:rPr>
                <w:rFonts w:eastAsiaTheme="minorHAnsi"/>
                <w:sz w:val="23"/>
                <w:szCs w:val="23"/>
                <w:lang w:val="en-US" w:eastAsia="en-US"/>
              </w:rPr>
              <w:t>IC and GC left meeting</w:t>
            </w:r>
          </w:p>
          <w:p w:rsidR="005C1FE0" w:rsidRPr="00F5320F" w:rsidRDefault="005C1FE0" w:rsidP="005C1FE0">
            <w:pPr>
              <w:pStyle w:val="Default"/>
              <w:tabs>
                <w:tab w:val="left" w:pos="6051"/>
              </w:tabs>
              <w:spacing w:line="276" w:lineRule="auto"/>
              <w:rPr>
                <w:bCs/>
                <w:color w:val="auto"/>
                <w:sz w:val="20"/>
                <w:szCs w:val="20"/>
              </w:rPr>
            </w:pPr>
          </w:p>
        </w:tc>
        <w:tc>
          <w:tcPr>
            <w:tcW w:w="814" w:type="pct"/>
            <w:tcBorders>
              <w:top w:val="single" w:sz="4" w:space="0" w:color="auto"/>
              <w:left w:val="single" w:sz="4" w:space="0" w:color="auto"/>
              <w:bottom w:val="single" w:sz="4" w:space="0" w:color="auto"/>
              <w:right w:val="single" w:sz="4" w:space="0" w:color="auto"/>
            </w:tcBorders>
          </w:tcPr>
          <w:p w:rsidR="00F20004" w:rsidRDefault="00F20004" w:rsidP="00F5320F">
            <w:pPr>
              <w:pStyle w:val="Default"/>
              <w:spacing w:line="276" w:lineRule="auto"/>
              <w:rPr>
                <w:color w:val="auto"/>
                <w:sz w:val="20"/>
                <w:szCs w:val="20"/>
              </w:rPr>
            </w:pPr>
          </w:p>
          <w:p w:rsidR="00F5320F" w:rsidRDefault="00F5320F" w:rsidP="00F5320F">
            <w:pPr>
              <w:pStyle w:val="Default"/>
              <w:spacing w:line="276" w:lineRule="auto"/>
              <w:rPr>
                <w:color w:val="auto"/>
                <w:sz w:val="20"/>
                <w:szCs w:val="20"/>
              </w:rPr>
            </w:pPr>
            <w:r>
              <w:rPr>
                <w:color w:val="auto"/>
                <w:sz w:val="20"/>
                <w:szCs w:val="20"/>
              </w:rPr>
              <w:t>Arrange AGM</w:t>
            </w:r>
          </w:p>
          <w:p w:rsidR="005C1FE0" w:rsidRDefault="005C1FE0" w:rsidP="00F5320F">
            <w:pPr>
              <w:pStyle w:val="Default"/>
              <w:spacing w:line="276" w:lineRule="auto"/>
              <w:rPr>
                <w:color w:val="auto"/>
                <w:sz w:val="20"/>
                <w:szCs w:val="20"/>
              </w:rPr>
            </w:pPr>
          </w:p>
          <w:p w:rsidR="005C1FE0" w:rsidRDefault="005C1FE0" w:rsidP="00F5320F">
            <w:pPr>
              <w:pStyle w:val="Default"/>
              <w:spacing w:line="276" w:lineRule="auto"/>
              <w:rPr>
                <w:color w:val="auto"/>
                <w:sz w:val="20"/>
                <w:szCs w:val="20"/>
              </w:rPr>
            </w:pPr>
            <w:r>
              <w:rPr>
                <w:color w:val="auto"/>
                <w:sz w:val="20"/>
                <w:szCs w:val="20"/>
              </w:rPr>
              <w:t>Complete gift aid form</w:t>
            </w:r>
          </w:p>
          <w:p w:rsidR="005C1FE0" w:rsidRDefault="00C84B47" w:rsidP="00F5320F">
            <w:pPr>
              <w:pStyle w:val="Default"/>
              <w:spacing w:line="276" w:lineRule="auto"/>
              <w:rPr>
                <w:color w:val="auto"/>
                <w:sz w:val="20"/>
                <w:szCs w:val="20"/>
              </w:rPr>
            </w:pPr>
            <w:r>
              <w:rPr>
                <w:color w:val="auto"/>
                <w:sz w:val="20"/>
                <w:szCs w:val="20"/>
              </w:rPr>
              <w:t>Chase SD Wind</w:t>
            </w:r>
          </w:p>
          <w:p w:rsidR="005C1FE0" w:rsidRDefault="005C1FE0" w:rsidP="00F5320F">
            <w:pPr>
              <w:pStyle w:val="Default"/>
              <w:spacing w:line="276" w:lineRule="auto"/>
              <w:rPr>
                <w:color w:val="auto"/>
                <w:sz w:val="20"/>
                <w:szCs w:val="20"/>
              </w:rPr>
            </w:pPr>
          </w:p>
          <w:p w:rsidR="005C1FE0" w:rsidRDefault="005C1FE0" w:rsidP="00F5320F">
            <w:pPr>
              <w:pStyle w:val="Default"/>
              <w:spacing w:line="276" w:lineRule="auto"/>
              <w:rPr>
                <w:color w:val="auto"/>
                <w:sz w:val="20"/>
                <w:szCs w:val="20"/>
              </w:rPr>
            </w:pPr>
          </w:p>
          <w:p w:rsidR="005C1FE0" w:rsidRDefault="005C1FE0" w:rsidP="00F5320F">
            <w:pPr>
              <w:pStyle w:val="Default"/>
              <w:spacing w:line="276" w:lineRule="auto"/>
              <w:rPr>
                <w:color w:val="auto"/>
                <w:sz w:val="20"/>
                <w:szCs w:val="20"/>
              </w:rPr>
            </w:pPr>
          </w:p>
          <w:p w:rsidR="005C1FE0" w:rsidRDefault="005C1FE0" w:rsidP="00F5320F">
            <w:pPr>
              <w:pStyle w:val="Default"/>
              <w:spacing w:line="276" w:lineRule="auto"/>
              <w:rPr>
                <w:color w:val="auto"/>
                <w:sz w:val="20"/>
                <w:szCs w:val="20"/>
              </w:rPr>
            </w:pPr>
          </w:p>
          <w:p w:rsidR="005C1FE0" w:rsidRDefault="005C1FE0" w:rsidP="00F5320F">
            <w:pPr>
              <w:pStyle w:val="Default"/>
              <w:spacing w:line="276" w:lineRule="auto"/>
              <w:rPr>
                <w:color w:val="auto"/>
                <w:sz w:val="20"/>
                <w:szCs w:val="20"/>
              </w:rPr>
            </w:pPr>
          </w:p>
          <w:p w:rsidR="005C1FE0" w:rsidRDefault="005C1FE0" w:rsidP="00F5320F">
            <w:pPr>
              <w:pStyle w:val="Default"/>
              <w:spacing w:line="276" w:lineRule="auto"/>
              <w:rPr>
                <w:color w:val="auto"/>
                <w:sz w:val="20"/>
                <w:szCs w:val="20"/>
              </w:rPr>
            </w:pPr>
            <w:r>
              <w:rPr>
                <w:color w:val="auto"/>
                <w:sz w:val="20"/>
                <w:szCs w:val="20"/>
              </w:rPr>
              <w:t>Fill in maintenance sheets</w:t>
            </w:r>
          </w:p>
        </w:tc>
        <w:tc>
          <w:tcPr>
            <w:tcW w:w="34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F5320F" w:rsidRDefault="00F5320F" w:rsidP="002955B7">
            <w:pPr>
              <w:pStyle w:val="Default"/>
              <w:spacing w:line="276" w:lineRule="auto"/>
              <w:rPr>
                <w:color w:val="auto"/>
                <w:sz w:val="20"/>
                <w:szCs w:val="20"/>
              </w:rPr>
            </w:pPr>
            <w:r>
              <w:rPr>
                <w:color w:val="auto"/>
                <w:sz w:val="20"/>
                <w:szCs w:val="20"/>
              </w:rPr>
              <w:t>MW</w:t>
            </w: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r>
              <w:rPr>
                <w:color w:val="auto"/>
                <w:sz w:val="20"/>
                <w:szCs w:val="20"/>
              </w:rPr>
              <w:t>IM</w:t>
            </w:r>
          </w:p>
          <w:p w:rsidR="005C1FE0" w:rsidRDefault="00C84B47" w:rsidP="002955B7">
            <w:pPr>
              <w:pStyle w:val="Default"/>
              <w:spacing w:line="276" w:lineRule="auto"/>
              <w:rPr>
                <w:color w:val="auto"/>
                <w:sz w:val="20"/>
                <w:szCs w:val="20"/>
              </w:rPr>
            </w:pPr>
            <w:r>
              <w:rPr>
                <w:color w:val="auto"/>
                <w:sz w:val="20"/>
                <w:szCs w:val="20"/>
              </w:rPr>
              <w:t>IM/FH</w:t>
            </w: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r>
              <w:rPr>
                <w:color w:val="auto"/>
                <w:sz w:val="20"/>
                <w:szCs w:val="20"/>
              </w:rPr>
              <w:t>gen. team</w:t>
            </w: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F5320F" w:rsidRDefault="00F5320F" w:rsidP="002955B7">
            <w:pPr>
              <w:pStyle w:val="Default"/>
              <w:spacing w:line="276" w:lineRule="auto"/>
              <w:rPr>
                <w:color w:val="auto"/>
                <w:sz w:val="20"/>
                <w:szCs w:val="20"/>
              </w:rPr>
            </w:pPr>
            <w:r>
              <w:rPr>
                <w:color w:val="auto"/>
                <w:sz w:val="20"/>
                <w:szCs w:val="20"/>
              </w:rPr>
              <w:t>before Xmas</w:t>
            </w: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p>
          <w:p w:rsidR="005C1FE0" w:rsidRDefault="005C1FE0" w:rsidP="002955B7">
            <w:pPr>
              <w:pStyle w:val="Default"/>
              <w:spacing w:line="276" w:lineRule="auto"/>
              <w:rPr>
                <w:color w:val="auto"/>
                <w:sz w:val="20"/>
                <w:szCs w:val="20"/>
              </w:rPr>
            </w:pPr>
            <w:r>
              <w:rPr>
                <w:color w:val="auto"/>
                <w:sz w:val="20"/>
                <w:szCs w:val="20"/>
              </w:rPr>
              <w:t>FH chase</w:t>
            </w:r>
          </w:p>
        </w:tc>
      </w:tr>
      <w:tr w:rsidR="00F20004" w:rsidTr="00C84B47">
        <w:trPr>
          <w:trHeight w:val="598"/>
        </w:trPr>
        <w:tc>
          <w:tcPr>
            <w:tcW w:w="3547" w:type="pct"/>
            <w:tcBorders>
              <w:top w:val="single" w:sz="4" w:space="0" w:color="auto"/>
              <w:left w:val="single" w:sz="4" w:space="0" w:color="auto"/>
              <w:bottom w:val="single" w:sz="4" w:space="0" w:color="auto"/>
              <w:right w:val="single" w:sz="4" w:space="0" w:color="auto"/>
            </w:tcBorders>
          </w:tcPr>
          <w:p w:rsidR="00F20004" w:rsidRPr="00DE0A3E" w:rsidRDefault="00F20004" w:rsidP="002955B7">
            <w:pPr>
              <w:pStyle w:val="Default"/>
              <w:tabs>
                <w:tab w:val="left" w:pos="6051"/>
              </w:tabs>
              <w:spacing w:line="276" w:lineRule="auto"/>
              <w:rPr>
                <w:b/>
                <w:bCs/>
                <w:color w:val="auto"/>
                <w:sz w:val="20"/>
                <w:szCs w:val="20"/>
              </w:rPr>
            </w:pPr>
            <w:r w:rsidRPr="00DE0A3E">
              <w:rPr>
                <w:b/>
                <w:bCs/>
                <w:color w:val="auto"/>
                <w:sz w:val="20"/>
                <w:szCs w:val="20"/>
              </w:rPr>
              <w:lastRenderedPageBreak/>
              <w:t xml:space="preserve">10. </w:t>
            </w:r>
            <w:r w:rsidR="00DE0A3E" w:rsidRPr="00DE0A3E">
              <w:rPr>
                <w:b/>
                <w:bCs/>
                <w:color w:val="auto"/>
                <w:sz w:val="20"/>
                <w:szCs w:val="20"/>
              </w:rPr>
              <w:t>Shop update</w:t>
            </w:r>
          </w:p>
          <w:p w:rsidR="00F20004" w:rsidRDefault="00293E0B" w:rsidP="00F20004">
            <w:pPr>
              <w:pStyle w:val="Default"/>
              <w:numPr>
                <w:ilvl w:val="0"/>
                <w:numId w:val="8"/>
              </w:numPr>
              <w:tabs>
                <w:tab w:val="left" w:pos="6051"/>
              </w:tabs>
              <w:spacing w:line="276" w:lineRule="auto"/>
              <w:rPr>
                <w:bCs/>
                <w:color w:val="auto"/>
                <w:sz w:val="20"/>
                <w:szCs w:val="20"/>
              </w:rPr>
            </w:pPr>
            <w:r>
              <w:rPr>
                <w:bCs/>
                <w:color w:val="auto"/>
                <w:sz w:val="20"/>
                <w:szCs w:val="20"/>
              </w:rPr>
              <w:t>An application for a bank account</w:t>
            </w:r>
            <w:r w:rsidR="00C84B47">
              <w:rPr>
                <w:bCs/>
                <w:color w:val="auto"/>
                <w:sz w:val="20"/>
                <w:szCs w:val="20"/>
              </w:rPr>
              <w:t xml:space="preserve"> (Co-o</w:t>
            </w:r>
            <w:r>
              <w:rPr>
                <w:bCs/>
                <w:color w:val="auto"/>
                <w:sz w:val="20"/>
                <w:szCs w:val="20"/>
              </w:rPr>
              <w:t>p online business account) for Canna Trading Ltd. is almost complete. The company is a new legal entity with IoCCDT as the sole share holder. It is not VAT registered.</w:t>
            </w:r>
          </w:p>
          <w:p w:rsidR="00293E0B" w:rsidRDefault="00293E0B" w:rsidP="00F20004">
            <w:pPr>
              <w:pStyle w:val="Default"/>
              <w:numPr>
                <w:ilvl w:val="0"/>
                <w:numId w:val="8"/>
              </w:numPr>
              <w:tabs>
                <w:tab w:val="left" w:pos="6051"/>
              </w:tabs>
              <w:spacing w:line="276" w:lineRule="auto"/>
              <w:rPr>
                <w:bCs/>
                <w:color w:val="auto"/>
                <w:sz w:val="20"/>
                <w:szCs w:val="20"/>
              </w:rPr>
            </w:pPr>
            <w:r>
              <w:rPr>
                <w:bCs/>
                <w:color w:val="auto"/>
                <w:sz w:val="20"/>
                <w:szCs w:val="20"/>
              </w:rPr>
              <w:t>The winter voluntary cleaning rota has been circulated</w:t>
            </w:r>
          </w:p>
          <w:p w:rsidR="00293E0B" w:rsidRDefault="00293E0B" w:rsidP="00293E0B">
            <w:pPr>
              <w:pStyle w:val="Default"/>
              <w:numPr>
                <w:ilvl w:val="0"/>
                <w:numId w:val="8"/>
              </w:numPr>
              <w:tabs>
                <w:tab w:val="left" w:pos="6051"/>
              </w:tabs>
              <w:spacing w:line="276" w:lineRule="auto"/>
              <w:rPr>
                <w:bCs/>
                <w:color w:val="auto"/>
                <w:sz w:val="20"/>
                <w:szCs w:val="20"/>
              </w:rPr>
            </w:pPr>
            <w:r>
              <w:rPr>
                <w:bCs/>
                <w:color w:val="auto"/>
                <w:sz w:val="20"/>
                <w:szCs w:val="20"/>
              </w:rPr>
              <w:t>An application has been made to The Prince’s Countryside Fund for £10,000 toward a new storage shed and freezer</w:t>
            </w:r>
          </w:p>
          <w:p w:rsidR="00293E0B" w:rsidRDefault="00293E0B" w:rsidP="00293E0B">
            <w:pPr>
              <w:pStyle w:val="Default"/>
              <w:numPr>
                <w:ilvl w:val="0"/>
                <w:numId w:val="8"/>
              </w:numPr>
              <w:tabs>
                <w:tab w:val="left" w:pos="6051"/>
              </w:tabs>
              <w:spacing w:line="276" w:lineRule="auto"/>
              <w:rPr>
                <w:bCs/>
                <w:color w:val="auto"/>
                <w:sz w:val="20"/>
                <w:szCs w:val="20"/>
              </w:rPr>
            </w:pPr>
            <w:r>
              <w:rPr>
                <w:bCs/>
                <w:color w:val="auto"/>
                <w:sz w:val="20"/>
                <w:szCs w:val="20"/>
              </w:rPr>
              <w:t>£3000 has been received from the Co-Ops Local Communities fund. This will offset the new defibrillator costs</w:t>
            </w:r>
          </w:p>
          <w:p w:rsidR="00293E0B" w:rsidRPr="00627A60" w:rsidRDefault="00293E0B" w:rsidP="00293E0B">
            <w:pPr>
              <w:pStyle w:val="Default"/>
              <w:numPr>
                <w:ilvl w:val="0"/>
                <w:numId w:val="8"/>
              </w:numPr>
              <w:tabs>
                <w:tab w:val="left" w:pos="6051"/>
              </w:tabs>
              <w:spacing w:line="276" w:lineRule="auto"/>
              <w:rPr>
                <w:bCs/>
                <w:color w:val="auto"/>
                <w:sz w:val="20"/>
                <w:szCs w:val="20"/>
              </w:rPr>
            </w:pPr>
            <w:r>
              <w:rPr>
                <w:bCs/>
                <w:color w:val="auto"/>
                <w:sz w:val="20"/>
                <w:szCs w:val="20"/>
              </w:rPr>
              <w:t>Thanks to GM</w:t>
            </w:r>
            <w:r w:rsidR="003F57C4">
              <w:rPr>
                <w:bCs/>
                <w:color w:val="auto"/>
                <w:sz w:val="20"/>
                <w:szCs w:val="20"/>
              </w:rPr>
              <w:t>, Chloe Nicholson and Jane Baser for undertaking an end of season deep clean of the shop</w:t>
            </w:r>
          </w:p>
        </w:tc>
        <w:tc>
          <w:tcPr>
            <w:tcW w:w="814" w:type="pct"/>
            <w:tcBorders>
              <w:top w:val="single" w:sz="4" w:space="0" w:color="auto"/>
              <w:left w:val="single" w:sz="4" w:space="0" w:color="auto"/>
              <w:bottom w:val="single" w:sz="4" w:space="0" w:color="auto"/>
              <w:right w:val="single" w:sz="4" w:space="0" w:color="auto"/>
            </w:tcBorders>
          </w:tcPr>
          <w:p w:rsidR="00F20004" w:rsidRPr="00627A60" w:rsidRDefault="00F20004" w:rsidP="002955B7">
            <w:pPr>
              <w:pStyle w:val="Default"/>
              <w:spacing w:line="276" w:lineRule="auto"/>
              <w:rPr>
                <w:color w:val="auto"/>
                <w:sz w:val="20"/>
                <w:szCs w:val="20"/>
              </w:rPr>
            </w:pPr>
          </w:p>
        </w:tc>
        <w:tc>
          <w:tcPr>
            <w:tcW w:w="344"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p w:rsidR="00F20004" w:rsidRDefault="00F20004" w:rsidP="002955B7">
            <w:pPr>
              <w:pStyle w:val="Default"/>
              <w:spacing w:line="276" w:lineRule="auto"/>
              <w:rPr>
                <w:color w:val="auto"/>
                <w:sz w:val="20"/>
                <w:szCs w:val="20"/>
              </w:rPr>
            </w:pPr>
          </w:p>
        </w:tc>
        <w:tc>
          <w:tcPr>
            <w:tcW w:w="295" w:type="pct"/>
            <w:tcBorders>
              <w:top w:val="single" w:sz="4" w:space="0" w:color="auto"/>
              <w:left w:val="single" w:sz="4" w:space="0" w:color="auto"/>
              <w:bottom w:val="single" w:sz="4" w:space="0" w:color="auto"/>
              <w:right w:val="single" w:sz="4" w:space="0" w:color="auto"/>
            </w:tcBorders>
          </w:tcPr>
          <w:p w:rsidR="00F20004" w:rsidRDefault="00F20004" w:rsidP="002955B7">
            <w:pPr>
              <w:pStyle w:val="Default"/>
              <w:spacing w:line="276" w:lineRule="auto"/>
              <w:rPr>
                <w:color w:val="auto"/>
                <w:sz w:val="20"/>
                <w:szCs w:val="20"/>
              </w:rPr>
            </w:pPr>
          </w:p>
        </w:tc>
      </w:tr>
      <w:tr w:rsidR="003F57C4" w:rsidTr="00C84B47">
        <w:trPr>
          <w:trHeight w:val="598"/>
        </w:trPr>
        <w:tc>
          <w:tcPr>
            <w:tcW w:w="3547" w:type="pct"/>
            <w:tcBorders>
              <w:top w:val="single" w:sz="4" w:space="0" w:color="auto"/>
              <w:left w:val="single" w:sz="4" w:space="0" w:color="auto"/>
              <w:bottom w:val="single" w:sz="4" w:space="0" w:color="auto"/>
              <w:right w:val="single" w:sz="4" w:space="0" w:color="auto"/>
            </w:tcBorders>
          </w:tcPr>
          <w:p w:rsidR="003F57C4" w:rsidRDefault="003F57C4" w:rsidP="002955B7">
            <w:pPr>
              <w:pStyle w:val="Default"/>
              <w:tabs>
                <w:tab w:val="left" w:pos="6051"/>
              </w:tabs>
              <w:spacing w:line="276" w:lineRule="auto"/>
              <w:rPr>
                <w:b/>
                <w:bCs/>
                <w:color w:val="auto"/>
                <w:sz w:val="20"/>
                <w:szCs w:val="20"/>
              </w:rPr>
            </w:pPr>
            <w:r>
              <w:rPr>
                <w:b/>
                <w:bCs/>
                <w:color w:val="auto"/>
                <w:sz w:val="20"/>
                <w:szCs w:val="20"/>
              </w:rPr>
              <w:t>11. AOB</w:t>
            </w:r>
          </w:p>
          <w:p w:rsidR="003F57C4" w:rsidRDefault="003F57C4" w:rsidP="003F57C4">
            <w:pPr>
              <w:pStyle w:val="Default"/>
              <w:numPr>
                <w:ilvl w:val="0"/>
                <w:numId w:val="12"/>
              </w:numPr>
              <w:tabs>
                <w:tab w:val="left" w:pos="6051"/>
              </w:tabs>
              <w:spacing w:line="276" w:lineRule="auto"/>
              <w:rPr>
                <w:bCs/>
                <w:color w:val="auto"/>
                <w:sz w:val="20"/>
                <w:szCs w:val="20"/>
              </w:rPr>
            </w:pPr>
            <w:r>
              <w:rPr>
                <w:bCs/>
                <w:color w:val="auto"/>
                <w:sz w:val="20"/>
                <w:szCs w:val="20"/>
              </w:rPr>
              <w:t>FH raised the unresolved matter of a central point for holding keys. It was suggested that this might be a job that MW could undertake once in post</w:t>
            </w:r>
          </w:p>
          <w:p w:rsidR="003F57C4" w:rsidRDefault="003F57C4" w:rsidP="003F57C4">
            <w:pPr>
              <w:pStyle w:val="Default"/>
              <w:numPr>
                <w:ilvl w:val="0"/>
                <w:numId w:val="12"/>
              </w:numPr>
              <w:tabs>
                <w:tab w:val="left" w:pos="6051"/>
              </w:tabs>
              <w:spacing w:line="276" w:lineRule="auto"/>
              <w:rPr>
                <w:bCs/>
                <w:color w:val="auto"/>
                <w:sz w:val="20"/>
                <w:szCs w:val="20"/>
              </w:rPr>
            </w:pPr>
            <w:r>
              <w:rPr>
                <w:bCs/>
                <w:color w:val="auto"/>
                <w:sz w:val="20"/>
                <w:szCs w:val="20"/>
              </w:rPr>
              <w:t>IM suggested that a system for letting the community know about who is on annual leave would be helpful. Could be another job for MW!</w:t>
            </w:r>
          </w:p>
          <w:p w:rsidR="003F57C4" w:rsidRDefault="003F57C4" w:rsidP="003F57C4">
            <w:pPr>
              <w:pStyle w:val="Default"/>
              <w:numPr>
                <w:ilvl w:val="0"/>
                <w:numId w:val="12"/>
              </w:numPr>
              <w:tabs>
                <w:tab w:val="left" w:pos="6051"/>
              </w:tabs>
              <w:spacing w:line="276" w:lineRule="auto"/>
              <w:rPr>
                <w:bCs/>
                <w:color w:val="auto"/>
                <w:sz w:val="20"/>
                <w:szCs w:val="20"/>
              </w:rPr>
            </w:pPr>
            <w:r>
              <w:rPr>
                <w:bCs/>
                <w:color w:val="auto"/>
                <w:sz w:val="20"/>
                <w:szCs w:val="20"/>
              </w:rPr>
              <w:t xml:space="preserve">IM suggested that it would be useful for IoCCDT to become a member of the Scottish Island Federation (SIF). </w:t>
            </w:r>
          </w:p>
          <w:p w:rsidR="003F57C4" w:rsidRDefault="003F57C4" w:rsidP="003F57C4">
            <w:pPr>
              <w:pStyle w:val="Default"/>
              <w:numPr>
                <w:ilvl w:val="0"/>
                <w:numId w:val="12"/>
              </w:numPr>
              <w:tabs>
                <w:tab w:val="left" w:pos="6051"/>
              </w:tabs>
              <w:spacing w:line="276" w:lineRule="auto"/>
              <w:rPr>
                <w:bCs/>
                <w:color w:val="auto"/>
                <w:sz w:val="20"/>
                <w:szCs w:val="20"/>
              </w:rPr>
            </w:pPr>
            <w:r>
              <w:rPr>
                <w:bCs/>
                <w:color w:val="auto"/>
                <w:sz w:val="20"/>
                <w:szCs w:val="20"/>
              </w:rPr>
              <w:t>IM also asked that IoCCDT rejoin Heritage Trust Network (HTN). Sarah Pierce of HTN recently met with community members and is keen to help our projects where she can e.g. maybe with the NHLF.</w:t>
            </w:r>
          </w:p>
          <w:p w:rsidR="003F57C4" w:rsidRDefault="003F57C4" w:rsidP="00035A4A">
            <w:pPr>
              <w:pStyle w:val="Default"/>
              <w:numPr>
                <w:ilvl w:val="0"/>
                <w:numId w:val="12"/>
              </w:numPr>
              <w:tabs>
                <w:tab w:val="left" w:pos="6051"/>
              </w:tabs>
              <w:spacing w:line="276" w:lineRule="auto"/>
              <w:rPr>
                <w:bCs/>
                <w:color w:val="auto"/>
                <w:sz w:val="20"/>
                <w:szCs w:val="20"/>
              </w:rPr>
            </w:pPr>
            <w:r>
              <w:rPr>
                <w:bCs/>
                <w:color w:val="auto"/>
                <w:sz w:val="20"/>
                <w:szCs w:val="20"/>
              </w:rPr>
              <w:t>IM asked for director’s opinions on a Port Users Group</w:t>
            </w:r>
            <w:r w:rsidR="00C84B47">
              <w:rPr>
                <w:bCs/>
                <w:color w:val="auto"/>
                <w:sz w:val="20"/>
                <w:szCs w:val="20"/>
              </w:rPr>
              <w:t xml:space="preserve"> (PUG)</w:t>
            </w:r>
            <w:r>
              <w:rPr>
                <w:bCs/>
                <w:color w:val="auto"/>
                <w:sz w:val="20"/>
                <w:szCs w:val="20"/>
              </w:rPr>
              <w:t>.</w:t>
            </w:r>
            <w:r w:rsidR="004E1135">
              <w:rPr>
                <w:bCs/>
                <w:color w:val="auto"/>
                <w:sz w:val="20"/>
                <w:szCs w:val="20"/>
              </w:rPr>
              <w:t xml:space="preserve"> This is not a mandatory requirement but does help a harbour </w:t>
            </w:r>
            <w:r w:rsidR="00035A4A">
              <w:rPr>
                <w:bCs/>
                <w:color w:val="auto"/>
                <w:sz w:val="20"/>
                <w:szCs w:val="20"/>
              </w:rPr>
              <w:t xml:space="preserve">to </w:t>
            </w:r>
            <w:r w:rsidR="004E1135">
              <w:rPr>
                <w:bCs/>
                <w:color w:val="auto"/>
                <w:sz w:val="20"/>
                <w:szCs w:val="20"/>
              </w:rPr>
              <w:t>work effectively and consulting with all stakeholders</w:t>
            </w:r>
            <w:r w:rsidR="00035A4A">
              <w:rPr>
                <w:bCs/>
                <w:color w:val="auto"/>
                <w:sz w:val="20"/>
                <w:szCs w:val="20"/>
              </w:rPr>
              <w:t>, including an external ‘designated expert’</w:t>
            </w:r>
            <w:r w:rsidR="00C84B47">
              <w:rPr>
                <w:bCs/>
                <w:color w:val="auto"/>
                <w:sz w:val="20"/>
                <w:szCs w:val="20"/>
              </w:rPr>
              <w:t>,</w:t>
            </w:r>
            <w:r w:rsidR="00035A4A">
              <w:rPr>
                <w:bCs/>
                <w:color w:val="auto"/>
                <w:sz w:val="20"/>
                <w:szCs w:val="20"/>
              </w:rPr>
              <w:t xml:space="preserve"> </w:t>
            </w:r>
            <w:r w:rsidR="004E1135">
              <w:rPr>
                <w:bCs/>
                <w:color w:val="auto"/>
                <w:sz w:val="20"/>
                <w:szCs w:val="20"/>
              </w:rPr>
              <w:t xml:space="preserve">should </w:t>
            </w:r>
            <w:r w:rsidR="00035A4A">
              <w:rPr>
                <w:bCs/>
                <w:color w:val="auto"/>
                <w:sz w:val="20"/>
                <w:szCs w:val="20"/>
              </w:rPr>
              <w:t>enable</w:t>
            </w:r>
            <w:r w:rsidR="004E1135">
              <w:rPr>
                <w:bCs/>
                <w:color w:val="auto"/>
                <w:sz w:val="20"/>
                <w:szCs w:val="20"/>
              </w:rPr>
              <w:t xml:space="preserve"> good decision making.</w:t>
            </w:r>
            <w:r w:rsidR="00035A4A">
              <w:rPr>
                <w:bCs/>
                <w:color w:val="auto"/>
                <w:sz w:val="20"/>
                <w:szCs w:val="20"/>
              </w:rPr>
              <w:t xml:space="preserve"> GC has offered to </w:t>
            </w:r>
            <w:r w:rsidR="00C84B47">
              <w:rPr>
                <w:bCs/>
                <w:color w:val="auto"/>
                <w:sz w:val="20"/>
                <w:szCs w:val="20"/>
              </w:rPr>
              <w:t>work on this and the meeting</w:t>
            </w:r>
            <w:r w:rsidR="00035A4A">
              <w:rPr>
                <w:bCs/>
                <w:color w:val="auto"/>
                <w:sz w:val="20"/>
                <w:szCs w:val="20"/>
              </w:rPr>
              <w:t xml:space="preserve"> agreed that GC should take </w:t>
            </w:r>
            <w:r w:rsidR="00C84B47">
              <w:rPr>
                <w:bCs/>
                <w:color w:val="auto"/>
                <w:sz w:val="20"/>
                <w:szCs w:val="20"/>
              </w:rPr>
              <w:t>the idea</w:t>
            </w:r>
            <w:r w:rsidR="00035A4A">
              <w:rPr>
                <w:bCs/>
                <w:color w:val="auto"/>
                <w:sz w:val="20"/>
                <w:szCs w:val="20"/>
              </w:rPr>
              <w:t xml:space="preserve"> forward and see who might be interested.</w:t>
            </w:r>
          </w:p>
          <w:p w:rsidR="00035A4A" w:rsidRPr="003F57C4" w:rsidRDefault="00035A4A" w:rsidP="00035A4A">
            <w:pPr>
              <w:pStyle w:val="Default"/>
              <w:numPr>
                <w:ilvl w:val="0"/>
                <w:numId w:val="12"/>
              </w:numPr>
              <w:tabs>
                <w:tab w:val="left" w:pos="6051"/>
              </w:tabs>
              <w:spacing w:line="276" w:lineRule="auto"/>
              <w:rPr>
                <w:bCs/>
                <w:color w:val="auto"/>
                <w:sz w:val="20"/>
                <w:szCs w:val="20"/>
              </w:rPr>
            </w:pPr>
            <w:r>
              <w:rPr>
                <w:bCs/>
                <w:color w:val="auto"/>
                <w:sz w:val="20"/>
                <w:szCs w:val="20"/>
              </w:rPr>
              <w:lastRenderedPageBreak/>
              <w:t>PH reported that he would do an annual check on both defibrillators</w:t>
            </w:r>
          </w:p>
        </w:tc>
        <w:tc>
          <w:tcPr>
            <w:tcW w:w="814" w:type="pct"/>
            <w:tcBorders>
              <w:top w:val="single" w:sz="4" w:space="0" w:color="auto"/>
              <w:left w:val="single" w:sz="4" w:space="0" w:color="auto"/>
              <w:bottom w:val="single" w:sz="4" w:space="0" w:color="auto"/>
              <w:right w:val="single" w:sz="4" w:space="0" w:color="auto"/>
            </w:tcBorders>
          </w:tcPr>
          <w:p w:rsidR="003F57C4" w:rsidRDefault="003F57C4" w:rsidP="002955B7">
            <w:pPr>
              <w:pStyle w:val="Default"/>
              <w:spacing w:line="276" w:lineRule="auto"/>
              <w:rPr>
                <w:color w:val="auto"/>
                <w:sz w:val="20"/>
                <w:szCs w:val="20"/>
              </w:rPr>
            </w:pPr>
          </w:p>
          <w:p w:rsidR="003F57C4" w:rsidRDefault="003F57C4" w:rsidP="002955B7">
            <w:pPr>
              <w:pStyle w:val="Default"/>
              <w:spacing w:line="276" w:lineRule="auto"/>
              <w:rPr>
                <w:color w:val="auto"/>
                <w:sz w:val="20"/>
                <w:szCs w:val="20"/>
              </w:rPr>
            </w:pPr>
            <w:r>
              <w:rPr>
                <w:color w:val="auto"/>
                <w:sz w:val="20"/>
                <w:szCs w:val="20"/>
              </w:rPr>
              <w:t>key holding system</w:t>
            </w:r>
          </w:p>
          <w:p w:rsidR="003F57C4" w:rsidRDefault="003F57C4" w:rsidP="002955B7">
            <w:pPr>
              <w:pStyle w:val="Default"/>
              <w:spacing w:line="276" w:lineRule="auto"/>
              <w:rPr>
                <w:color w:val="auto"/>
                <w:sz w:val="20"/>
                <w:szCs w:val="20"/>
              </w:rPr>
            </w:pPr>
          </w:p>
          <w:p w:rsidR="003F57C4" w:rsidRDefault="003F57C4" w:rsidP="002955B7">
            <w:pPr>
              <w:pStyle w:val="Default"/>
              <w:spacing w:line="276" w:lineRule="auto"/>
              <w:rPr>
                <w:color w:val="auto"/>
                <w:sz w:val="20"/>
                <w:szCs w:val="20"/>
              </w:rPr>
            </w:pPr>
            <w:r>
              <w:rPr>
                <w:color w:val="auto"/>
                <w:sz w:val="20"/>
                <w:szCs w:val="20"/>
              </w:rPr>
              <w:t>system for communicating leave</w:t>
            </w:r>
          </w:p>
          <w:p w:rsidR="003F57C4" w:rsidRDefault="003F57C4" w:rsidP="002955B7">
            <w:pPr>
              <w:pStyle w:val="Default"/>
              <w:spacing w:line="276" w:lineRule="auto"/>
              <w:rPr>
                <w:color w:val="auto"/>
                <w:sz w:val="20"/>
                <w:szCs w:val="20"/>
              </w:rPr>
            </w:pPr>
            <w:r>
              <w:rPr>
                <w:color w:val="auto"/>
                <w:sz w:val="20"/>
                <w:szCs w:val="20"/>
              </w:rPr>
              <w:t>Investigate joining SIF</w:t>
            </w:r>
          </w:p>
          <w:p w:rsidR="003F57C4" w:rsidRDefault="003F57C4" w:rsidP="002955B7">
            <w:pPr>
              <w:pStyle w:val="Default"/>
              <w:spacing w:line="276" w:lineRule="auto"/>
              <w:rPr>
                <w:color w:val="auto"/>
                <w:sz w:val="20"/>
                <w:szCs w:val="20"/>
              </w:rPr>
            </w:pPr>
            <w:r>
              <w:rPr>
                <w:color w:val="auto"/>
                <w:sz w:val="20"/>
                <w:szCs w:val="20"/>
              </w:rPr>
              <w:t>Rejoin HTN</w:t>
            </w:r>
          </w:p>
          <w:p w:rsidR="003F57C4" w:rsidRDefault="003F57C4" w:rsidP="002955B7">
            <w:pPr>
              <w:pStyle w:val="Default"/>
              <w:spacing w:line="276" w:lineRule="auto"/>
              <w:rPr>
                <w:color w:val="auto"/>
                <w:sz w:val="20"/>
                <w:szCs w:val="20"/>
              </w:rPr>
            </w:pPr>
            <w:r>
              <w:rPr>
                <w:color w:val="auto"/>
                <w:sz w:val="20"/>
                <w:szCs w:val="20"/>
              </w:rPr>
              <w:t>See if NHLF help possible</w:t>
            </w:r>
          </w:p>
          <w:p w:rsidR="00035A4A" w:rsidRDefault="00035A4A" w:rsidP="002955B7">
            <w:pPr>
              <w:pStyle w:val="Default"/>
              <w:spacing w:line="276" w:lineRule="auto"/>
              <w:rPr>
                <w:color w:val="auto"/>
                <w:sz w:val="20"/>
                <w:szCs w:val="20"/>
              </w:rPr>
            </w:pPr>
          </w:p>
          <w:p w:rsidR="00035A4A" w:rsidRDefault="00035A4A" w:rsidP="002955B7">
            <w:pPr>
              <w:pStyle w:val="Default"/>
              <w:spacing w:line="276" w:lineRule="auto"/>
              <w:rPr>
                <w:color w:val="auto"/>
                <w:sz w:val="20"/>
                <w:szCs w:val="20"/>
              </w:rPr>
            </w:pPr>
            <w:r>
              <w:rPr>
                <w:color w:val="auto"/>
                <w:sz w:val="20"/>
                <w:szCs w:val="20"/>
              </w:rPr>
              <w:t>Take PUG idea forward</w:t>
            </w:r>
          </w:p>
          <w:p w:rsidR="00035A4A" w:rsidRDefault="00035A4A" w:rsidP="002955B7">
            <w:pPr>
              <w:pStyle w:val="Default"/>
              <w:spacing w:line="276" w:lineRule="auto"/>
              <w:rPr>
                <w:color w:val="auto"/>
                <w:sz w:val="20"/>
                <w:szCs w:val="20"/>
              </w:rPr>
            </w:pPr>
          </w:p>
          <w:p w:rsidR="00035A4A" w:rsidRDefault="00035A4A" w:rsidP="002955B7">
            <w:pPr>
              <w:pStyle w:val="Default"/>
              <w:spacing w:line="276" w:lineRule="auto"/>
              <w:rPr>
                <w:color w:val="auto"/>
                <w:sz w:val="20"/>
                <w:szCs w:val="20"/>
              </w:rPr>
            </w:pPr>
          </w:p>
          <w:p w:rsidR="00035A4A" w:rsidRPr="00627A60" w:rsidRDefault="00035A4A" w:rsidP="002955B7">
            <w:pPr>
              <w:pStyle w:val="Default"/>
              <w:spacing w:line="276" w:lineRule="auto"/>
              <w:rPr>
                <w:color w:val="auto"/>
                <w:sz w:val="20"/>
                <w:szCs w:val="20"/>
              </w:rPr>
            </w:pPr>
            <w:r>
              <w:rPr>
                <w:color w:val="auto"/>
                <w:sz w:val="20"/>
                <w:szCs w:val="20"/>
              </w:rPr>
              <w:lastRenderedPageBreak/>
              <w:t>check / service defibrillators</w:t>
            </w:r>
          </w:p>
        </w:tc>
        <w:tc>
          <w:tcPr>
            <w:tcW w:w="344" w:type="pct"/>
            <w:tcBorders>
              <w:top w:val="single" w:sz="4" w:space="0" w:color="auto"/>
              <w:left w:val="single" w:sz="4" w:space="0" w:color="auto"/>
              <w:bottom w:val="single" w:sz="4" w:space="0" w:color="auto"/>
              <w:right w:val="single" w:sz="4" w:space="0" w:color="auto"/>
            </w:tcBorders>
          </w:tcPr>
          <w:p w:rsidR="003F57C4" w:rsidRDefault="003F57C4" w:rsidP="002955B7">
            <w:pPr>
              <w:pStyle w:val="Default"/>
              <w:spacing w:line="276" w:lineRule="auto"/>
              <w:rPr>
                <w:color w:val="auto"/>
                <w:sz w:val="20"/>
                <w:szCs w:val="20"/>
              </w:rPr>
            </w:pPr>
          </w:p>
          <w:p w:rsidR="003F57C4" w:rsidRDefault="003F57C4" w:rsidP="002955B7">
            <w:pPr>
              <w:pStyle w:val="Default"/>
              <w:spacing w:line="276" w:lineRule="auto"/>
              <w:rPr>
                <w:color w:val="auto"/>
                <w:sz w:val="20"/>
                <w:szCs w:val="20"/>
              </w:rPr>
            </w:pPr>
            <w:r>
              <w:rPr>
                <w:color w:val="auto"/>
                <w:sz w:val="20"/>
                <w:szCs w:val="20"/>
              </w:rPr>
              <w:t>MW</w:t>
            </w:r>
          </w:p>
          <w:p w:rsidR="003F57C4" w:rsidRDefault="003F57C4" w:rsidP="002955B7">
            <w:pPr>
              <w:pStyle w:val="Default"/>
              <w:spacing w:line="276" w:lineRule="auto"/>
              <w:rPr>
                <w:color w:val="auto"/>
                <w:sz w:val="20"/>
                <w:szCs w:val="20"/>
              </w:rPr>
            </w:pPr>
          </w:p>
          <w:p w:rsidR="003F57C4" w:rsidRDefault="003F57C4" w:rsidP="002955B7">
            <w:pPr>
              <w:pStyle w:val="Default"/>
              <w:spacing w:line="276" w:lineRule="auto"/>
              <w:rPr>
                <w:color w:val="auto"/>
                <w:sz w:val="20"/>
                <w:szCs w:val="20"/>
              </w:rPr>
            </w:pPr>
            <w:r>
              <w:rPr>
                <w:color w:val="auto"/>
                <w:sz w:val="20"/>
                <w:szCs w:val="20"/>
              </w:rPr>
              <w:t>MW</w:t>
            </w:r>
          </w:p>
          <w:p w:rsidR="003F57C4" w:rsidRDefault="003F57C4" w:rsidP="002955B7">
            <w:pPr>
              <w:pStyle w:val="Default"/>
              <w:spacing w:line="276" w:lineRule="auto"/>
              <w:rPr>
                <w:color w:val="auto"/>
                <w:sz w:val="20"/>
                <w:szCs w:val="20"/>
              </w:rPr>
            </w:pPr>
          </w:p>
          <w:p w:rsidR="003F57C4" w:rsidRDefault="003F57C4" w:rsidP="002955B7">
            <w:pPr>
              <w:pStyle w:val="Default"/>
              <w:spacing w:line="276" w:lineRule="auto"/>
              <w:rPr>
                <w:color w:val="auto"/>
                <w:sz w:val="20"/>
                <w:szCs w:val="20"/>
              </w:rPr>
            </w:pPr>
            <w:r>
              <w:rPr>
                <w:color w:val="auto"/>
                <w:sz w:val="20"/>
                <w:szCs w:val="20"/>
              </w:rPr>
              <w:t>PH</w:t>
            </w:r>
          </w:p>
          <w:p w:rsidR="003F57C4" w:rsidRDefault="003F57C4" w:rsidP="002955B7">
            <w:pPr>
              <w:pStyle w:val="Default"/>
              <w:spacing w:line="276" w:lineRule="auto"/>
              <w:rPr>
                <w:color w:val="auto"/>
                <w:sz w:val="20"/>
                <w:szCs w:val="20"/>
              </w:rPr>
            </w:pPr>
            <w:r>
              <w:rPr>
                <w:color w:val="auto"/>
                <w:sz w:val="20"/>
                <w:szCs w:val="20"/>
              </w:rPr>
              <w:t>PH</w:t>
            </w:r>
          </w:p>
          <w:p w:rsidR="003F57C4" w:rsidRDefault="003F57C4" w:rsidP="002955B7">
            <w:pPr>
              <w:pStyle w:val="Default"/>
              <w:spacing w:line="276" w:lineRule="auto"/>
              <w:rPr>
                <w:color w:val="auto"/>
                <w:sz w:val="20"/>
                <w:szCs w:val="20"/>
              </w:rPr>
            </w:pPr>
            <w:r>
              <w:rPr>
                <w:color w:val="auto"/>
                <w:sz w:val="20"/>
                <w:szCs w:val="20"/>
              </w:rPr>
              <w:t>AP</w:t>
            </w:r>
          </w:p>
          <w:p w:rsidR="00035A4A" w:rsidRDefault="00035A4A" w:rsidP="002955B7">
            <w:pPr>
              <w:pStyle w:val="Default"/>
              <w:spacing w:line="276" w:lineRule="auto"/>
              <w:rPr>
                <w:color w:val="auto"/>
                <w:sz w:val="20"/>
                <w:szCs w:val="20"/>
              </w:rPr>
            </w:pPr>
          </w:p>
          <w:p w:rsidR="00035A4A" w:rsidRDefault="00035A4A" w:rsidP="002955B7">
            <w:pPr>
              <w:pStyle w:val="Default"/>
              <w:spacing w:line="276" w:lineRule="auto"/>
              <w:rPr>
                <w:color w:val="auto"/>
                <w:sz w:val="20"/>
                <w:szCs w:val="20"/>
              </w:rPr>
            </w:pPr>
            <w:r>
              <w:rPr>
                <w:color w:val="auto"/>
                <w:sz w:val="20"/>
                <w:szCs w:val="20"/>
              </w:rPr>
              <w:t>GC</w:t>
            </w:r>
          </w:p>
          <w:p w:rsidR="00035A4A" w:rsidRDefault="00035A4A" w:rsidP="002955B7">
            <w:pPr>
              <w:pStyle w:val="Default"/>
              <w:spacing w:line="276" w:lineRule="auto"/>
              <w:rPr>
                <w:color w:val="auto"/>
                <w:sz w:val="20"/>
                <w:szCs w:val="20"/>
              </w:rPr>
            </w:pPr>
          </w:p>
          <w:p w:rsidR="00035A4A" w:rsidRDefault="00035A4A" w:rsidP="002955B7">
            <w:pPr>
              <w:pStyle w:val="Default"/>
              <w:spacing w:line="276" w:lineRule="auto"/>
              <w:rPr>
                <w:color w:val="auto"/>
                <w:sz w:val="20"/>
                <w:szCs w:val="20"/>
              </w:rPr>
            </w:pPr>
          </w:p>
          <w:p w:rsidR="00035A4A" w:rsidRDefault="00035A4A" w:rsidP="002955B7">
            <w:pPr>
              <w:pStyle w:val="Default"/>
              <w:spacing w:line="276" w:lineRule="auto"/>
              <w:rPr>
                <w:color w:val="auto"/>
                <w:sz w:val="20"/>
                <w:szCs w:val="20"/>
              </w:rPr>
            </w:pPr>
            <w:r>
              <w:rPr>
                <w:color w:val="auto"/>
                <w:sz w:val="20"/>
                <w:szCs w:val="20"/>
              </w:rPr>
              <w:lastRenderedPageBreak/>
              <w:t>PH</w:t>
            </w:r>
          </w:p>
        </w:tc>
        <w:tc>
          <w:tcPr>
            <w:tcW w:w="295" w:type="pct"/>
            <w:tcBorders>
              <w:top w:val="single" w:sz="4" w:space="0" w:color="auto"/>
              <w:left w:val="single" w:sz="4" w:space="0" w:color="auto"/>
              <w:bottom w:val="single" w:sz="4" w:space="0" w:color="auto"/>
              <w:right w:val="single" w:sz="4" w:space="0" w:color="auto"/>
            </w:tcBorders>
          </w:tcPr>
          <w:p w:rsidR="003F57C4" w:rsidRDefault="003F57C4" w:rsidP="002955B7">
            <w:pPr>
              <w:pStyle w:val="Default"/>
              <w:spacing w:line="276" w:lineRule="auto"/>
              <w:rPr>
                <w:color w:val="auto"/>
                <w:sz w:val="20"/>
                <w:szCs w:val="20"/>
              </w:rPr>
            </w:pPr>
          </w:p>
        </w:tc>
      </w:tr>
    </w:tbl>
    <w:p w:rsidR="00CE4A06" w:rsidRDefault="00CE4A06"/>
    <w:sectPr w:rsidR="00CE4A06" w:rsidSect="002E5762">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2D9" w:rsidRDefault="004C42D9" w:rsidP="0065129D">
      <w:pPr>
        <w:spacing w:after="0" w:line="240" w:lineRule="auto"/>
      </w:pPr>
      <w:r>
        <w:separator/>
      </w:r>
    </w:p>
  </w:endnote>
  <w:endnote w:type="continuationSeparator" w:id="1">
    <w:p w:rsidR="004C42D9" w:rsidRDefault="004C42D9" w:rsidP="00651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DE" w:rsidRDefault="000D0C45">
    <w:pPr>
      <w:spacing w:after="0"/>
      <w:jc w:val="center"/>
      <w:rPr>
        <w:rFonts w:ascii="Arial" w:hAnsi="Arial" w:cs="Arial"/>
        <w:color w:val="000000"/>
        <w:sz w:val="16"/>
        <w:szCs w:val="16"/>
      </w:rPr>
    </w:pPr>
    <w:r>
      <w:rPr>
        <w:rFonts w:ascii="Arial" w:hAnsi="Arial" w:cs="Arial"/>
        <w:color w:val="000000"/>
        <w:sz w:val="16"/>
        <w:szCs w:val="16"/>
      </w:rPr>
      <w:t>The Isle of Canna Community Development Trust.  Company Limited by Guarantee. Registered in Scotland No 447755.   </w:t>
    </w:r>
  </w:p>
  <w:p w:rsidR="002041DE" w:rsidRDefault="000D0C45">
    <w:pPr>
      <w:spacing w:after="0"/>
      <w:jc w:val="center"/>
      <w:rPr>
        <w:color w:val="000000"/>
        <w:sz w:val="16"/>
        <w:szCs w:val="16"/>
      </w:rPr>
    </w:pPr>
    <w:r>
      <w:rPr>
        <w:rFonts w:ascii="Arial" w:hAnsi="Arial" w:cs="Arial"/>
        <w:color w:val="000000"/>
        <w:sz w:val="16"/>
        <w:szCs w:val="16"/>
      </w:rPr>
      <w:t>Charity Registered in Scotland. No. SC046276</w:t>
    </w:r>
  </w:p>
  <w:p w:rsidR="002041DE" w:rsidRDefault="004C42D9">
    <w:pPr>
      <w:pStyle w:val="Footer"/>
      <w:jc w:val="center"/>
    </w:pPr>
  </w:p>
  <w:p w:rsidR="002041DE" w:rsidRDefault="004C4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2D9" w:rsidRDefault="004C42D9" w:rsidP="0065129D">
      <w:pPr>
        <w:spacing w:after="0" w:line="240" w:lineRule="auto"/>
      </w:pPr>
      <w:r>
        <w:separator/>
      </w:r>
    </w:p>
  </w:footnote>
  <w:footnote w:type="continuationSeparator" w:id="1">
    <w:p w:rsidR="004C42D9" w:rsidRDefault="004C42D9" w:rsidP="006512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1DE" w:rsidRDefault="000D0C45">
    <w:pPr>
      <w:pStyle w:val="Header"/>
      <w:jc w:val="right"/>
    </w:pPr>
    <w:r>
      <w:rPr>
        <w:noProof/>
        <w:lang w:val="en-US"/>
      </w:rPr>
      <w:drawing>
        <wp:inline distT="0" distB="0" distL="0" distR="0">
          <wp:extent cx="571500" cy="622300"/>
          <wp:effectExtent l="0" t="0" r="12700" b="1270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571500" cy="622300"/>
                  </a:xfrm>
                  <a:prstGeom prst="rect">
                    <a:avLst/>
                  </a:prstGeom>
                  <a:noFill/>
                  <a:ln>
                    <a:noFill/>
                  </a:ln>
                </pic:spPr>
              </pic:pic>
            </a:graphicData>
          </a:graphic>
        </wp:inline>
      </w:drawing>
    </w:r>
  </w:p>
  <w:p w:rsidR="002041DE" w:rsidRDefault="004C42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D1FF8"/>
    <w:multiLevelType w:val="hybridMultilevel"/>
    <w:tmpl w:val="2A1CB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462B46"/>
    <w:multiLevelType w:val="hybridMultilevel"/>
    <w:tmpl w:val="BA2C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33465"/>
    <w:multiLevelType w:val="multilevel"/>
    <w:tmpl w:val="22D334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7B74DB2"/>
    <w:multiLevelType w:val="hybridMultilevel"/>
    <w:tmpl w:val="EDE8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75E93"/>
    <w:multiLevelType w:val="multilevel"/>
    <w:tmpl w:val="2EB75E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BDA5C81"/>
    <w:multiLevelType w:val="hybridMultilevel"/>
    <w:tmpl w:val="075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7F1089"/>
    <w:multiLevelType w:val="multilevel"/>
    <w:tmpl w:val="447F10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CC27C3D"/>
    <w:multiLevelType w:val="multilevel"/>
    <w:tmpl w:val="4CC27C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7A23866"/>
    <w:multiLevelType w:val="hybridMultilevel"/>
    <w:tmpl w:val="CF26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D52345"/>
    <w:multiLevelType w:val="multilevel"/>
    <w:tmpl w:val="5CD523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2FC2814"/>
    <w:multiLevelType w:val="hybridMultilevel"/>
    <w:tmpl w:val="2BB4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B01288"/>
    <w:multiLevelType w:val="multilevel"/>
    <w:tmpl w:val="64B012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11"/>
  </w:num>
  <w:num w:numId="5">
    <w:abstractNumId w:val="4"/>
  </w:num>
  <w:num w:numId="6">
    <w:abstractNumId w:val="7"/>
  </w:num>
  <w:num w:numId="7">
    <w:abstractNumId w:val="10"/>
  </w:num>
  <w:num w:numId="8">
    <w:abstractNumId w:val="3"/>
  </w:num>
  <w:num w:numId="9">
    <w:abstractNumId w:val="0"/>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20004"/>
    <w:rsid w:val="00035A4A"/>
    <w:rsid w:val="00041F7B"/>
    <w:rsid w:val="000D0C45"/>
    <w:rsid w:val="001A639E"/>
    <w:rsid w:val="0021016C"/>
    <w:rsid w:val="00293E0B"/>
    <w:rsid w:val="00296254"/>
    <w:rsid w:val="003A7EA4"/>
    <w:rsid w:val="003F57C4"/>
    <w:rsid w:val="004C42D9"/>
    <w:rsid w:val="004E1135"/>
    <w:rsid w:val="005B7ED5"/>
    <w:rsid w:val="005C1FE0"/>
    <w:rsid w:val="0065129D"/>
    <w:rsid w:val="00683E2C"/>
    <w:rsid w:val="00806342"/>
    <w:rsid w:val="00860306"/>
    <w:rsid w:val="008F6129"/>
    <w:rsid w:val="00A37659"/>
    <w:rsid w:val="00C63F92"/>
    <w:rsid w:val="00C84B47"/>
    <w:rsid w:val="00C979AE"/>
    <w:rsid w:val="00CE4A06"/>
    <w:rsid w:val="00CF14CC"/>
    <w:rsid w:val="00DE0A3E"/>
    <w:rsid w:val="00E97123"/>
    <w:rsid w:val="00F20004"/>
    <w:rsid w:val="00F5320F"/>
    <w:rsid w:val="00F93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04"/>
    <w:rPr>
      <w:rFonts w:ascii="Optima" w:eastAsia="Calibri" w:hAnsi="Optima"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0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004"/>
    <w:rPr>
      <w:rFonts w:ascii="Optima" w:eastAsia="Calibri" w:hAnsi="Optima" w:cs="Times New Roman"/>
      <w:sz w:val="24"/>
      <w:lang w:val="en-GB"/>
    </w:rPr>
  </w:style>
  <w:style w:type="paragraph" w:styleId="Header">
    <w:name w:val="header"/>
    <w:basedOn w:val="Normal"/>
    <w:link w:val="HeaderChar"/>
    <w:uiPriority w:val="99"/>
    <w:unhideWhenUsed/>
    <w:rsid w:val="00F20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004"/>
    <w:rPr>
      <w:rFonts w:ascii="Optima" w:eastAsia="Calibri" w:hAnsi="Optima" w:cs="Times New Roman"/>
      <w:sz w:val="24"/>
      <w:lang w:val="en-GB"/>
    </w:rPr>
  </w:style>
  <w:style w:type="paragraph" w:styleId="NoSpacing">
    <w:name w:val="No Spacing"/>
    <w:uiPriority w:val="1"/>
    <w:qFormat/>
    <w:rsid w:val="00F20004"/>
    <w:pPr>
      <w:spacing w:after="0" w:line="240" w:lineRule="auto"/>
    </w:pPr>
    <w:rPr>
      <w:rFonts w:ascii="Calibri" w:eastAsia="Calibri" w:hAnsi="Calibri" w:cs="Times New Roman"/>
      <w:lang w:val="en-GB"/>
    </w:rPr>
  </w:style>
  <w:style w:type="paragraph" w:customStyle="1" w:styleId="Default">
    <w:name w:val="Default"/>
    <w:rsid w:val="00F20004"/>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BalloonText">
    <w:name w:val="Balloon Text"/>
    <w:basedOn w:val="Normal"/>
    <w:link w:val="BalloonTextChar"/>
    <w:uiPriority w:val="99"/>
    <w:semiHidden/>
    <w:unhideWhenUsed/>
    <w:rsid w:val="00F20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04"/>
    <w:rPr>
      <w:rFonts w:ascii="Tahoma" w:eastAsia="Calibri" w:hAnsi="Tahoma" w:cs="Tahoma"/>
      <w:sz w:val="16"/>
      <w:szCs w:val="16"/>
      <w:lang w:val="en-GB"/>
    </w:rPr>
  </w:style>
  <w:style w:type="paragraph" w:styleId="ListParagraph">
    <w:name w:val="List Paragraph"/>
    <w:basedOn w:val="Normal"/>
    <w:uiPriority w:val="34"/>
    <w:qFormat/>
    <w:rsid w:val="00041F7B"/>
    <w:pPr>
      <w:ind w:left="720"/>
      <w:contextualSpacing/>
    </w:pPr>
  </w:style>
</w:styles>
</file>

<file path=word/webSettings.xml><?xml version="1.0" encoding="utf-8"?>
<w:webSettings xmlns:r="http://schemas.openxmlformats.org/officeDocument/2006/relationships" xmlns:w="http://schemas.openxmlformats.org/wordprocessingml/2006/main">
  <w:divs>
    <w:div w:id="1197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6</cp:revision>
  <dcterms:created xsi:type="dcterms:W3CDTF">2021-11-05T09:42:00Z</dcterms:created>
  <dcterms:modified xsi:type="dcterms:W3CDTF">2021-12-15T19:19:00Z</dcterms:modified>
</cp:coreProperties>
</file>